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393" w:type="dxa"/>
        <w:tblInd w:w="-5" w:type="dxa"/>
        <w:tblLook w:val="04A0" w:firstRow="1" w:lastRow="0" w:firstColumn="1" w:lastColumn="0" w:noHBand="0" w:noVBand="1"/>
      </w:tblPr>
      <w:tblGrid>
        <w:gridCol w:w="5185"/>
        <w:gridCol w:w="995"/>
        <w:gridCol w:w="2248"/>
        <w:gridCol w:w="1887"/>
        <w:gridCol w:w="170"/>
        <w:gridCol w:w="4908"/>
      </w:tblGrid>
      <w:tr w:rsidR="00492884" w:rsidTr="001F1A04">
        <w:tc>
          <w:tcPr>
            <w:tcW w:w="15393" w:type="dxa"/>
            <w:gridSpan w:val="6"/>
            <w:shd w:val="clear" w:color="auto" w:fill="FFE599" w:themeFill="accent4" w:themeFillTint="66"/>
          </w:tcPr>
          <w:p w:rsidR="00492884" w:rsidRDefault="00492884" w:rsidP="00492884">
            <w:pPr>
              <w:rPr>
                <w:rFonts w:ascii="Comic Sans MS" w:hAnsi="Comic Sans MS"/>
              </w:rPr>
            </w:pPr>
            <w:r>
              <w:rPr>
                <w:rFonts w:ascii="Comic Sans MS" w:hAnsi="Comic Sans MS"/>
              </w:rPr>
              <w:t xml:space="preserve">We are sorry you are not in school. The learning below links to the curriculum threshold concepts so will support your learning in your absence. </w:t>
            </w:r>
          </w:p>
          <w:p w:rsidR="00492884" w:rsidRDefault="00492884" w:rsidP="00492884">
            <w:pPr>
              <w:rPr>
                <w:rFonts w:ascii="Comic Sans MS" w:hAnsi="Comic Sans MS"/>
              </w:rPr>
            </w:pPr>
            <w:r>
              <w:rPr>
                <w:rFonts w:ascii="Comic Sans MS" w:hAnsi="Comic Sans MS"/>
              </w:rPr>
              <w:t xml:space="preserve">You can contact your subject teacher through Satchel One (Show My Homework) if you have any questions. </w:t>
            </w:r>
          </w:p>
          <w:p w:rsidR="00492884" w:rsidRDefault="00492884" w:rsidP="00492884">
            <w:pPr>
              <w:rPr>
                <w:rFonts w:ascii="Comic Sans MS" w:hAnsi="Comic Sans MS"/>
              </w:rPr>
            </w:pPr>
            <w:r>
              <w:rPr>
                <w:rFonts w:ascii="Comic Sans MS" w:hAnsi="Comic Sans MS"/>
              </w:rPr>
              <w:t xml:space="preserve">Please bring your learning into school on your return; give </w:t>
            </w:r>
            <w:r w:rsidR="008A43CA">
              <w:rPr>
                <w:rFonts w:ascii="Comic Sans MS" w:hAnsi="Comic Sans MS"/>
              </w:rPr>
              <w:t>this</w:t>
            </w:r>
            <w:r>
              <w:rPr>
                <w:rFonts w:ascii="Comic Sans MS" w:hAnsi="Comic Sans MS"/>
              </w:rPr>
              <w:t xml:space="preserve"> to your subject teacher, so you can receive feedback. </w:t>
            </w:r>
          </w:p>
          <w:p w:rsidR="009C0C42" w:rsidRPr="00492884" w:rsidRDefault="009C0C42" w:rsidP="00492884">
            <w:pPr>
              <w:rPr>
                <w:rFonts w:ascii="Comic Sans MS" w:hAnsi="Comic Sans MS"/>
              </w:rPr>
            </w:pPr>
            <w:r w:rsidRPr="009C0C42">
              <w:rPr>
                <w:rFonts w:ascii="Comic Sans MS" w:hAnsi="Comic Sans MS"/>
              </w:rPr>
              <w:t>Note: With some links you need to scroll down for further lessons.</w:t>
            </w:r>
          </w:p>
        </w:tc>
      </w:tr>
      <w:tr w:rsidR="00492884" w:rsidTr="001F1A04">
        <w:tc>
          <w:tcPr>
            <w:tcW w:w="15393" w:type="dxa"/>
            <w:gridSpan w:val="6"/>
          </w:tcPr>
          <w:p w:rsidR="00492884" w:rsidRPr="00492884" w:rsidRDefault="00492884" w:rsidP="00492884">
            <w:pPr>
              <w:rPr>
                <w:rFonts w:ascii="Comic Sans MS" w:hAnsi="Comic Sans MS"/>
                <w:b/>
              </w:rPr>
            </w:pPr>
            <w:r w:rsidRPr="00492884">
              <w:rPr>
                <w:rFonts w:ascii="Comic Sans MS" w:hAnsi="Comic Sans MS"/>
                <w:b/>
              </w:rPr>
              <w:t>English</w:t>
            </w:r>
          </w:p>
          <w:p w:rsidR="00492884" w:rsidRDefault="00D47CDD" w:rsidP="00492884">
            <w:pPr>
              <w:rPr>
                <w:rFonts w:ascii="Comic Sans MS" w:hAnsi="Comic Sans MS"/>
              </w:rPr>
            </w:pPr>
            <w:r>
              <w:rPr>
                <w:rFonts w:ascii="Comic Sans MS" w:hAnsi="Comic Sans MS"/>
              </w:rPr>
              <w:t xml:space="preserve">Hello Year 5. Please use the opportunity you have being at home to read, read, read! </w:t>
            </w:r>
          </w:p>
          <w:p w:rsidR="00D47CDD" w:rsidRDefault="00D47CDD" w:rsidP="00492884">
            <w:pPr>
              <w:rPr>
                <w:rFonts w:ascii="Comic Sans MS" w:hAnsi="Comic Sans MS"/>
              </w:rPr>
            </w:pPr>
            <w:r>
              <w:rPr>
                <w:rFonts w:ascii="Comic Sans MS" w:hAnsi="Comic Sans MS"/>
              </w:rPr>
              <w:t>Here are some lessons to support you learning how to read for enjoyment. Hopefully, you will learn to pick up a book when you’re bored, and be less tempted to scroll through Netflix!</w:t>
            </w:r>
          </w:p>
          <w:p w:rsidR="00D47CDD" w:rsidRDefault="00AB4FF6" w:rsidP="00492884">
            <w:pPr>
              <w:rPr>
                <w:rFonts w:ascii="Comic Sans MS" w:hAnsi="Comic Sans MS"/>
              </w:rPr>
            </w:pPr>
            <w:hyperlink r:id="rId7" w:history="1">
              <w:r w:rsidR="00D47CDD" w:rsidRPr="00D47CDD">
                <w:rPr>
                  <w:rStyle w:val="Hyperlink"/>
                  <w:rFonts w:ascii="Comic Sans MS" w:hAnsi="Comic Sans MS"/>
                </w:rPr>
                <w:t>Developing reading for pleasure</w:t>
              </w:r>
            </w:hyperlink>
          </w:p>
          <w:p w:rsidR="00D47CDD" w:rsidRDefault="00AB4FF6" w:rsidP="00492884">
            <w:pPr>
              <w:rPr>
                <w:rFonts w:ascii="Comic Sans MS" w:hAnsi="Comic Sans MS"/>
              </w:rPr>
            </w:pPr>
            <w:hyperlink r:id="rId8" w:history="1">
              <w:r w:rsidR="00D47CDD" w:rsidRPr="00D47CDD">
                <w:rPr>
                  <w:rStyle w:val="Hyperlink"/>
                  <w:rFonts w:ascii="Comic Sans MS" w:hAnsi="Comic Sans MS"/>
                </w:rPr>
                <w:t>Develop reading for pleasure- favourite characters</w:t>
              </w:r>
            </w:hyperlink>
          </w:p>
          <w:p w:rsidR="00D47CDD" w:rsidRDefault="00AB4FF6" w:rsidP="00492884">
            <w:pPr>
              <w:rPr>
                <w:rFonts w:ascii="Comic Sans MS" w:hAnsi="Comic Sans MS"/>
              </w:rPr>
            </w:pPr>
            <w:hyperlink r:id="rId9" w:history="1">
              <w:r w:rsidR="00D47CDD" w:rsidRPr="00D47CDD">
                <w:rPr>
                  <w:rStyle w:val="Hyperlink"/>
                  <w:rFonts w:ascii="Comic Sans MS" w:hAnsi="Comic Sans MS"/>
                </w:rPr>
                <w:t>Develop reading for pleasure- book recommendations</w:t>
              </w:r>
            </w:hyperlink>
          </w:p>
          <w:p w:rsidR="00D47CDD" w:rsidRPr="00492884" w:rsidRDefault="00D47CDD" w:rsidP="00D47CDD">
            <w:pPr>
              <w:rPr>
                <w:rFonts w:ascii="Comic Sans MS" w:hAnsi="Comic Sans MS"/>
              </w:rPr>
            </w:pPr>
          </w:p>
        </w:tc>
      </w:tr>
      <w:tr w:rsidR="00EF1075" w:rsidTr="001F1A04">
        <w:tc>
          <w:tcPr>
            <w:tcW w:w="4889" w:type="dxa"/>
          </w:tcPr>
          <w:p w:rsidR="00EF1075" w:rsidRDefault="00EF1075" w:rsidP="00492884">
            <w:pPr>
              <w:rPr>
                <w:rFonts w:ascii="Comic Sans MS" w:hAnsi="Comic Sans MS"/>
                <w:b/>
              </w:rPr>
            </w:pPr>
            <w:r>
              <w:rPr>
                <w:rFonts w:ascii="Comic Sans MS" w:hAnsi="Comic Sans MS"/>
                <w:b/>
              </w:rPr>
              <w:t>Autumn</w:t>
            </w:r>
          </w:p>
          <w:p w:rsidR="00EF1075" w:rsidRPr="00EF1075" w:rsidRDefault="00EF1075" w:rsidP="00492884">
            <w:pPr>
              <w:rPr>
                <w:rFonts w:ascii="Comic Sans MS" w:hAnsi="Comic Sans MS"/>
              </w:rPr>
            </w:pPr>
            <w:r w:rsidRPr="00EF1075">
              <w:rPr>
                <w:rFonts w:ascii="Comic Sans MS" w:hAnsi="Comic Sans MS"/>
              </w:rPr>
              <w:t>Reading</w:t>
            </w:r>
          </w:p>
          <w:p w:rsidR="00EF1075" w:rsidRDefault="00EF1075" w:rsidP="00492884">
            <w:pPr>
              <w:rPr>
                <w:rFonts w:ascii="Comic Sans MS" w:hAnsi="Comic Sans MS"/>
                <w:b/>
              </w:rPr>
            </w:pPr>
            <w:r w:rsidRPr="00EF1075">
              <w:rPr>
                <w:rFonts w:ascii="Comic Sans MS" w:hAnsi="Comic Sans MS"/>
                <w:b/>
                <w:noProof/>
              </w:rPr>
              <w:drawing>
                <wp:anchor distT="0" distB="0" distL="114300" distR="114300" simplePos="0" relativeHeight="251658240" behindDoc="0" locked="0" layoutInCell="1" allowOverlap="1" wp14:anchorId="20269C2C">
                  <wp:simplePos x="0" y="0"/>
                  <wp:positionH relativeFrom="column">
                    <wp:posOffset>409678</wp:posOffset>
                  </wp:positionH>
                  <wp:positionV relativeFrom="paragraph">
                    <wp:posOffset>90307</wp:posOffset>
                  </wp:positionV>
                  <wp:extent cx="827902" cy="1297207"/>
                  <wp:effectExtent l="0" t="0" r="0"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7902" cy="1297207"/>
                          </a:xfrm>
                          <a:prstGeom prst="rect">
                            <a:avLst/>
                          </a:prstGeom>
                        </pic:spPr>
                      </pic:pic>
                    </a:graphicData>
                  </a:graphic>
                  <wp14:sizeRelH relativeFrom="margin">
                    <wp14:pctWidth>0</wp14:pctWidth>
                  </wp14:sizeRelH>
                  <wp14:sizeRelV relativeFrom="margin">
                    <wp14:pctHeight>0</wp14:pctHeight>
                  </wp14:sizeRelV>
                </wp:anchor>
              </w:drawing>
            </w: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Pr="00EF1075" w:rsidRDefault="00EF1075" w:rsidP="00492884">
            <w:pPr>
              <w:rPr>
                <w:rFonts w:ascii="Comic Sans MS" w:hAnsi="Comic Sans MS"/>
              </w:rPr>
            </w:pPr>
            <w:r w:rsidRPr="00EF1075">
              <w:rPr>
                <w:rFonts w:ascii="Comic Sans MS" w:hAnsi="Comic Sans MS"/>
              </w:rPr>
              <w:t xml:space="preserve">Click on the cover to be taken to the book. </w:t>
            </w:r>
          </w:p>
          <w:p w:rsidR="00EF1075" w:rsidRDefault="00EF1075" w:rsidP="00492884">
            <w:pPr>
              <w:rPr>
                <w:rFonts w:ascii="Comic Sans MS" w:hAnsi="Comic Sans MS"/>
                <w:b/>
              </w:rPr>
            </w:pPr>
          </w:p>
          <w:p w:rsidR="004F52E4" w:rsidRDefault="004F52E4" w:rsidP="00492884">
            <w:pPr>
              <w:rPr>
                <w:rFonts w:ascii="Comic Sans MS" w:hAnsi="Comic Sans MS"/>
                <w:b/>
              </w:rPr>
            </w:pPr>
          </w:p>
          <w:p w:rsidR="004F52E4" w:rsidRPr="004F52E4" w:rsidRDefault="004F52E4" w:rsidP="00492884">
            <w:pPr>
              <w:rPr>
                <w:rFonts w:ascii="Comic Sans MS" w:hAnsi="Comic Sans MS"/>
              </w:rPr>
            </w:pPr>
            <w:r w:rsidRPr="004F52E4">
              <w:rPr>
                <w:rFonts w:ascii="Comic Sans MS" w:hAnsi="Comic Sans MS"/>
              </w:rPr>
              <w:t>Writing</w:t>
            </w:r>
          </w:p>
          <w:p w:rsidR="00EF1075" w:rsidRDefault="00AB4FF6" w:rsidP="00492884">
            <w:pPr>
              <w:rPr>
                <w:rFonts w:ascii="Comic Sans MS" w:hAnsi="Comic Sans MS"/>
              </w:rPr>
            </w:pPr>
            <w:hyperlink r:id="rId12" w:history="1">
              <w:r w:rsidR="00EF1075" w:rsidRPr="00EF1075">
                <w:rPr>
                  <w:rStyle w:val="Hyperlink"/>
                  <w:rFonts w:ascii="Comic Sans MS" w:hAnsi="Comic Sans MS"/>
                </w:rPr>
                <w:t>Story Writing- can you write a story like the BFG?</w:t>
              </w:r>
            </w:hyperlink>
          </w:p>
          <w:p w:rsidR="004C4EFD" w:rsidRDefault="004C4EFD" w:rsidP="00492884">
            <w:pPr>
              <w:rPr>
                <w:rFonts w:ascii="Comic Sans MS" w:hAnsi="Comic Sans MS"/>
              </w:rPr>
            </w:pPr>
          </w:p>
          <w:p w:rsidR="004F52E4" w:rsidRDefault="004F52E4" w:rsidP="00492884">
            <w:pPr>
              <w:rPr>
                <w:rFonts w:ascii="Comic Sans MS" w:hAnsi="Comic Sans MS"/>
              </w:rPr>
            </w:pPr>
            <w:r>
              <w:rPr>
                <w:rFonts w:ascii="Comic Sans MS" w:hAnsi="Comic Sans MS"/>
              </w:rPr>
              <w:t>Spelling</w:t>
            </w:r>
          </w:p>
          <w:p w:rsidR="004C4EFD" w:rsidRDefault="00AB4FF6" w:rsidP="00492884">
            <w:pPr>
              <w:rPr>
                <w:rStyle w:val="Hyperlink"/>
                <w:rFonts w:ascii="Comic Sans MS" w:hAnsi="Comic Sans MS"/>
              </w:rPr>
            </w:pPr>
            <w:hyperlink r:id="rId13" w:history="1">
              <w:r w:rsidR="004C4EFD" w:rsidRPr="004C4EFD">
                <w:rPr>
                  <w:rStyle w:val="Hyperlink"/>
                  <w:rFonts w:ascii="Comic Sans MS" w:hAnsi="Comic Sans MS"/>
                </w:rPr>
                <w:t>Spellings</w:t>
              </w:r>
            </w:hyperlink>
            <w:r w:rsidR="00EA4397">
              <w:rPr>
                <w:rStyle w:val="Hyperlink"/>
                <w:rFonts w:ascii="Comic Sans MS" w:hAnsi="Comic Sans MS"/>
              </w:rPr>
              <w:t xml:space="preserve">- learning </w:t>
            </w:r>
          </w:p>
          <w:p w:rsidR="00EA4397" w:rsidRDefault="00EA4397" w:rsidP="00492884">
            <w:pPr>
              <w:rPr>
                <w:rFonts w:ascii="Comic Sans MS" w:hAnsi="Comic Sans MS"/>
              </w:rPr>
            </w:pPr>
          </w:p>
          <w:p w:rsidR="00EA4397" w:rsidRDefault="00AB4FF6" w:rsidP="00492884">
            <w:pPr>
              <w:rPr>
                <w:rFonts w:ascii="Comic Sans MS" w:hAnsi="Comic Sans MS"/>
              </w:rPr>
            </w:pPr>
            <w:hyperlink r:id="rId14" w:history="1">
              <w:r w:rsidR="00EA4397" w:rsidRPr="00EA4397">
                <w:rPr>
                  <w:rStyle w:val="Hyperlink"/>
                  <w:rFonts w:ascii="Comic Sans MS" w:hAnsi="Comic Sans MS"/>
                </w:rPr>
                <w:t>Spellings practise Year 3 and 4 consolidate</w:t>
              </w:r>
            </w:hyperlink>
          </w:p>
          <w:p w:rsidR="00EF1075" w:rsidRDefault="00EF1075" w:rsidP="00492884">
            <w:pPr>
              <w:rPr>
                <w:rFonts w:ascii="Comic Sans MS" w:hAnsi="Comic Sans MS"/>
                <w:b/>
              </w:rPr>
            </w:pPr>
          </w:p>
        </w:tc>
        <w:tc>
          <w:tcPr>
            <w:tcW w:w="5166" w:type="dxa"/>
            <w:gridSpan w:val="4"/>
          </w:tcPr>
          <w:p w:rsidR="00EF1075" w:rsidRDefault="00EF1075" w:rsidP="00492884">
            <w:pPr>
              <w:rPr>
                <w:rFonts w:ascii="Comic Sans MS" w:hAnsi="Comic Sans MS"/>
                <w:b/>
              </w:rPr>
            </w:pPr>
            <w:r>
              <w:rPr>
                <w:rFonts w:ascii="Comic Sans MS" w:hAnsi="Comic Sans MS"/>
                <w:b/>
              </w:rPr>
              <w:lastRenderedPageBreak/>
              <w:t>Spring</w:t>
            </w:r>
          </w:p>
          <w:p w:rsidR="00EF1075" w:rsidRPr="00EF1075" w:rsidRDefault="00EF1075" w:rsidP="00492884">
            <w:pPr>
              <w:rPr>
                <w:rFonts w:ascii="Comic Sans MS" w:hAnsi="Comic Sans MS"/>
              </w:rPr>
            </w:pPr>
            <w:r>
              <w:rPr>
                <w:rFonts w:ascii="Comic Sans MS" w:hAnsi="Comic Sans MS"/>
              </w:rPr>
              <w:t>Reading</w:t>
            </w:r>
          </w:p>
          <w:p w:rsidR="00EF1075" w:rsidRDefault="00EF1075" w:rsidP="00492884">
            <w:pPr>
              <w:rPr>
                <w:rFonts w:ascii="Comic Sans MS" w:hAnsi="Comic Sans MS"/>
                <w:b/>
              </w:rPr>
            </w:pPr>
            <w:r w:rsidRPr="00EF1075">
              <w:rPr>
                <w:rFonts w:ascii="Comic Sans MS" w:hAnsi="Comic Sans MS"/>
                <w:b/>
                <w:noProof/>
              </w:rPr>
              <w:drawing>
                <wp:anchor distT="0" distB="0" distL="114300" distR="114300" simplePos="0" relativeHeight="251659264" behindDoc="0" locked="0" layoutInCell="1" allowOverlap="1" wp14:anchorId="077C0CF7">
                  <wp:simplePos x="0" y="0"/>
                  <wp:positionH relativeFrom="column">
                    <wp:posOffset>231192</wp:posOffset>
                  </wp:positionH>
                  <wp:positionV relativeFrom="paragraph">
                    <wp:posOffset>41086</wp:posOffset>
                  </wp:positionV>
                  <wp:extent cx="1302410" cy="988541"/>
                  <wp:effectExtent l="0" t="0" r="0" b="2540"/>
                  <wp:wrapNone/>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2410" cy="988541"/>
                          </a:xfrm>
                          <a:prstGeom prst="rect">
                            <a:avLst/>
                          </a:prstGeom>
                        </pic:spPr>
                      </pic:pic>
                    </a:graphicData>
                  </a:graphic>
                  <wp14:sizeRelH relativeFrom="margin">
                    <wp14:pctWidth>0</wp14:pctWidth>
                  </wp14:sizeRelH>
                  <wp14:sizeRelV relativeFrom="margin">
                    <wp14:pctHeight>0</wp14:pctHeight>
                  </wp14:sizeRelV>
                </wp:anchor>
              </w:drawing>
            </w: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Pr="00EF1075" w:rsidRDefault="00EF1075" w:rsidP="00EF1075">
            <w:pPr>
              <w:rPr>
                <w:rFonts w:ascii="Comic Sans MS" w:hAnsi="Comic Sans MS"/>
              </w:rPr>
            </w:pPr>
            <w:r w:rsidRPr="00EF1075">
              <w:rPr>
                <w:rFonts w:ascii="Comic Sans MS" w:hAnsi="Comic Sans MS"/>
              </w:rPr>
              <w:t xml:space="preserve">Click on the </w:t>
            </w:r>
            <w:r>
              <w:rPr>
                <w:rFonts w:ascii="Comic Sans MS" w:hAnsi="Comic Sans MS"/>
              </w:rPr>
              <w:t>map</w:t>
            </w:r>
            <w:r w:rsidRPr="00EF1075">
              <w:rPr>
                <w:rFonts w:ascii="Comic Sans MS" w:hAnsi="Comic Sans MS"/>
              </w:rPr>
              <w:t xml:space="preserve"> to be taken to the book. </w:t>
            </w:r>
          </w:p>
          <w:p w:rsidR="00EF1075" w:rsidRDefault="00EF1075" w:rsidP="00492884">
            <w:pPr>
              <w:rPr>
                <w:rFonts w:ascii="Comic Sans MS" w:hAnsi="Comic Sans MS"/>
              </w:rPr>
            </w:pPr>
          </w:p>
          <w:p w:rsidR="004F52E4" w:rsidRDefault="004F52E4" w:rsidP="00492884">
            <w:pPr>
              <w:rPr>
                <w:rFonts w:ascii="Comic Sans MS" w:hAnsi="Comic Sans MS"/>
              </w:rPr>
            </w:pPr>
          </w:p>
          <w:p w:rsidR="004F52E4" w:rsidRDefault="004F52E4" w:rsidP="00492884">
            <w:pPr>
              <w:rPr>
                <w:rFonts w:ascii="Comic Sans MS" w:hAnsi="Comic Sans MS"/>
              </w:rPr>
            </w:pPr>
          </w:p>
          <w:p w:rsidR="004F52E4" w:rsidRPr="004C4EFD" w:rsidRDefault="004F52E4" w:rsidP="00492884">
            <w:pPr>
              <w:rPr>
                <w:rFonts w:ascii="Comic Sans MS" w:hAnsi="Comic Sans MS"/>
              </w:rPr>
            </w:pPr>
            <w:r w:rsidRPr="004F52E4">
              <w:rPr>
                <w:rFonts w:ascii="Comic Sans MS" w:hAnsi="Comic Sans MS"/>
              </w:rPr>
              <w:t>Writing</w:t>
            </w:r>
          </w:p>
          <w:p w:rsidR="004C4EFD" w:rsidRPr="004C4EFD" w:rsidRDefault="00AB4FF6" w:rsidP="004C4EFD">
            <w:pPr>
              <w:rPr>
                <w:rFonts w:ascii="Comic Sans MS" w:hAnsi="Comic Sans MS"/>
              </w:rPr>
            </w:pPr>
            <w:hyperlink r:id="rId17" w:history="1">
              <w:r w:rsidR="004C4EFD" w:rsidRPr="004C4EFD">
                <w:rPr>
                  <w:rStyle w:val="Hyperlink"/>
                  <w:rFonts w:ascii="Comic Sans MS" w:hAnsi="Comic Sans MS"/>
                </w:rPr>
                <w:t>Instruction writing plan</w:t>
              </w:r>
            </w:hyperlink>
            <w:r w:rsidR="004C4EFD" w:rsidRPr="004C4EFD">
              <w:rPr>
                <w:rFonts w:ascii="Comic Sans MS" w:hAnsi="Comic Sans MS"/>
              </w:rPr>
              <w:t xml:space="preserve"> </w:t>
            </w:r>
          </w:p>
          <w:p w:rsidR="004C4EFD" w:rsidRDefault="00AB4FF6" w:rsidP="004C4EFD">
            <w:pPr>
              <w:rPr>
                <w:rFonts w:ascii="Comic Sans MS" w:hAnsi="Comic Sans MS"/>
              </w:rPr>
            </w:pPr>
            <w:hyperlink r:id="rId18" w:history="1">
              <w:r w:rsidR="004C4EFD" w:rsidRPr="004C4EFD">
                <w:rPr>
                  <w:rStyle w:val="Hyperlink"/>
                  <w:rFonts w:ascii="Comic Sans MS" w:hAnsi="Comic Sans MS"/>
                </w:rPr>
                <w:t>Instruction writing draft</w:t>
              </w:r>
            </w:hyperlink>
          </w:p>
          <w:p w:rsidR="004C4EFD" w:rsidRDefault="004C4EFD" w:rsidP="004C4EFD">
            <w:pPr>
              <w:rPr>
                <w:rFonts w:ascii="Comic Sans MS" w:hAnsi="Comic Sans MS"/>
                <w:b/>
              </w:rPr>
            </w:pPr>
          </w:p>
          <w:p w:rsidR="004F52E4" w:rsidRPr="004F52E4" w:rsidRDefault="004F52E4" w:rsidP="004C4EFD">
            <w:pPr>
              <w:rPr>
                <w:rFonts w:ascii="Comic Sans MS" w:hAnsi="Comic Sans MS"/>
              </w:rPr>
            </w:pPr>
            <w:r>
              <w:rPr>
                <w:rFonts w:ascii="Comic Sans MS" w:hAnsi="Comic Sans MS"/>
              </w:rPr>
              <w:t>Spelling</w:t>
            </w:r>
          </w:p>
          <w:p w:rsidR="004C4EFD" w:rsidRDefault="00AB4FF6" w:rsidP="004C4EFD">
            <w:pPr>
              <w:rPr>
                <w:rStyle w:val="Hyperlink"/>
                <w:rFonts w:ascii="Comic Sans MS" w:hAnsi="Comic Sans MS"/>
              </w:rPr>
            </w:pPr>
            <w:hyperlink r:id="rId19" w:history="1">
              <w:r w:rsidR="004C4EFD" w:rsidRPr="004C4EFD">
                <w:rPr>
                  <w:rStyle w:val="Hyperlink"/>
                  <w:rFonts w:ascii="Comic Sans MS" w:hAnsi="Comic Sans MS"/>
                </w:rPr>
                <w:t>Spellings</w:t>
              </w:r>
            </w:hyperlink>
            <w:r w:rsidR="00EA4397">
              <w:rPr>
                <w:rStyle w:val="Hyperlink"/>
                <w:rFonts w:ascii="Comic Sans MS" w:hAnsi="Comic Sans MS"/>
              </w:rPr>
              <w:t xml:space="preserve">- learning </w:t>
            </w:r>
          </w:p>
          <w:p w:rsidR="00EA4397" w:rsidRDefault="00EA4397" w:rsidP="004C4EFD">
            <w:pPr>
              <w:rPr>
                <w:rFonts w:ascii="Comic Sans MS" w:hAnsi="Comic Sans MS"/>
              </w:rPr>
            </w:pPr>
          </w:p>
          <w:p w:rsidR="00EA4397" w:rsidRPr="004C4EFD" w:rsidRDefault="00AB4FF6" w:rsidP="004C4EFD">
            <w:pPr>
              <w:rPr>
                <w:rFonts w:ascii="Comic Sans MS" w:hAnsi="Comic Sans MS"/>
              </w:rPr>
            </w:pPr>
            <w:hyperlink r:id="rId20" w:history="1">
              <w:r w:rsidR="00EA4397" w:rsidRPr="00EA4397">
                <w:rPr>
                  <w:rStyle w:val="Hyperlink"/>
                  <w:rFonts w:ascii="Comic Sans MS" w:hAnsi="Comic Sans MS"/>
                </w:rPr>
                <w:t>Spellings practise Year</w:t>
              </w:r>
              <w:r w:rsidR="00EA4397">
                <w:rPr>
                  <w:rStyle w:val="Hyperlink"/>
                  <w:rFonts w:ascii="Comic Sans MS" w:hAnsi="Comic Sans MS"/>
                </w:rPr>
                <w:t xml:space="preserve"> 5</w:t>
              </w:r>
              <w:r w:rsidR="00EA4397" w:rsidRPr="00EA4397">
                <w:rPr>
                  <w:rStyle w:val="Hyperlink"/>
                  <w:rFonts w:ascii="Comic Sans MS" w:hAnsi="Comic Sans MS"/>
                </w:rPr>
                <w:t xml:space="preserve"> consolidate</w:t>
              </w:r>
            </w:hyperlink>
          </w:p>
        </w:tc>
        <w:tc>
          <w:tcPr>
            <w:tcW w:w="5338" w:type="dxa"/>
          </w:tcPr>
          <w:p w:rsidR="00EF1075" w:rsidRDefault="00EF1075" w:rsidP="00492884">
            <w:pPr>
              <w:rPr>
                <w:rFonts w:ascii="Comic Sans MS" w:hAnsi="Comic Sans MS"/>
                <w:b/>
              </w:rPr>
            </w:pPr>
            <w:r>
              <w:rPr>
                <w:rFonts w:ascii="Comic Sans MS" w:hAnsi="Comic Sans MS"/>
                <w:b/>
              </w:rPr>
              <w:lastRenderedPageBreak/>
              <w:t>Summer</w:t>
            </w:r>
          </w:p>
          <w:p w:rsidR="00EF1075" w:rsidRPr="00EF1075" w:rsidRDefault="00EF1075" w:rsidP="00492884">
            <w:pPr>
              <w:rPr>
                <w:rFonts w:ascii="Comic Sans MS" w:hAnsi="Comic Sans MS"/>
              </w:rPr>
            </w:pPr>
            <w:r w:rsidRPr="00EF1075">
              <w:rPr>
                <w:rFonts w:ascii="Comic Sans MS" w:hAnsi="Comic Sans MS"/>
              </w:rPr>
              <w:t>Reading</w:t>
            </w:r>
          </w:p>
          <w:p w:rsidR="00EF1075" w:rsidRDefault="00EF1075" w:rsidP="00492884">
            <w:pPr>
              <w:rPr>
                <w:rFonts w:ascii="Comic Sans MS" w:hAnsi="Comic Sans MS"/>
                <w:b/>
              </w:rPr>
            </w:pPr>
            <w:r w:rsidRPr="00EF1075">
              <w:rPr>
                <w:rFonts w:ascii="Comic Sans MS" w:hAnsi="Comic Sans MS"/>
                <w:b/>
                <w:noProof/>
              </w:rPr>
              <w:drawing>
                <wp:anchor distT="0" distB="0" distL="114300" distR="114300" simplePos="0" relativeHeight="251660288" behindDoc="0" locked="0" layoutInCell="1" allowOverlap="1" wp14:anchorId="4D26533A">
                  <wp:simplePos x="0" y="0"/>
                  <wp:positionH relativeFrom="column">
                    <wp:posOffset>398042</wp:posOffset>
                  </wp:positionH>
                  <wp:positionV relativeFrom="paragraph">
                    <wp:posOffset>94615</wp:posOffset>
                  </wp:positionV>
                  <wp:extent cx="915195" cy="1434702"/>
                  <wp:effectExtent l="0" t="0" r="0" b="0"/>
                  <wp:wrapNone/>
                  <wp:docPr id="3" name="Picture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5195" cy="1434702"/>
                          </a:xfrm>
                          <a:prstGeom prst="rect">
                            <a:avLst/>
                          </a:prstGeom>
                        </pic:spPr>
                      </pic:pic>
                    </a:graphicData>
                  </a:graphic>
                  <wp14:sizeRelH relativeFrom="margin">
                    <wp14:pctWidth>0</wp14:pctWidth>
                  </wp14:sizeRelH>
                  <wp14:sizeRelV relativeFrom="margin">
                    <wp14:pctHeight>0</wp14:pctHeight>
                  </wp14:sizeRelV>
                </wp:anchor>
              </w:drawing>
            </w: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EF1075" w:rsidRDefault="00EF1075" w:rsidP="00492884">
            <w:pPr>
              <w:rPr>
                <w:rFonts w:ascii="Comic Sans MS" w:hAnsi="Comic Sans MS"/>
                <w:b/>
              </w:rPr>
            </w:pPr>
          </w:p>
          <w:p w:rsidR="004C4EFD" w:rsidRDefault="00EF1075" w:rsidP="00492884">
            <w:pPr>
              <w:rPr>
                <w:rFonts w:ascii="Comic Sans MS" w:hAnsi="Comic Sans MS"/>
              </w:rPr>
            </w:pPr>
            <w:r w:rsidRPr="00EF1075">
              <w:rPr>
                <w:rFonts w:ascii="Comic Sans MS" w:hAnsi="Comic Sans MS"/>
              </w:rPr>
              <w:t>Click on the cover to be taken to the book</w:t>
            </w:r>
            <w:r w:rsidR="004F52E4">
              <w:rPr>
                <w:rFonts w:ascii="Comic Sans MS" w:hAnsi="Comic Sans MS"/>
              </w:rPr>
              <w:t>.</w:t>
            </w:r>
          </w:p>
          <w:p w:rsidR="004F52E4" w:rsidRDefault="004F52E4" w:rsidP="00492884">
            <w:pPr>
              <w:rPr>
                <w:rFonts w:ascii="Comic Sans MS" w:hAnsi="Comic Sans MS"/>
              </w:rPr>
            </w:pPr>
          </w:p>
          <w:p w:rsidR="004F52E4" w:rsidRDefault="004F52E4" w:rsidP="00492884">
            <w:pPr>
              <w:rPr>
                <w:rFonts w:ascii="Comic Sans MS" w:hAnsi="Comic Sans MS"/>
              </w:rPr>
            </w:pPr>
            <w:r w:rsidRPr="004F52E4">
              <w:rPr>
                <w:rFonts w:ascii="Comic Sans MS" w:hAnsi="Comic Sans MS"/>
              </w:rPr>
              <w:t>Writing</w:t>
            </w:r>
          </w:p>
          <w:p w:rsidR="004F52E4" w:rsidRPr="004F52E4" w:rsidRDefault="00AB4FF6" w:rsidP="00492884">
            <w:pPr>
              <w:rPr>
                <w:rFonts w:ascii="Comic Sans MS" w:hAnsi="Comic Sans MS"/>
              </w:rPr>
            </w:pPr>
            <w:hyperlink r:id="rId23" w:history="1">
              <w:r w:rsidR="004F52E4" w:rsidRPr="004F52E4">
                <w:rPr>
                  <w:rStyle w:val="Hyperlink"/>
                  <w:rFonts w:ascii="Comic Sans MS" w:hAnsi="Comic Sans MS"/>
                </w:rPr>
                <w:t>Biography writing- Shakespeare</w:t>
              </w:r>
            </w:hyperlink>
          </w:p>
          <w:p w:rsidR="004F52E4" w:rsidRDefault="004F52E4" w:rsidP="00492884">
            <w:pPr>
              <w:rPr>
                <w:rFonts w:ascii="Comic Sans MS" w:hAnsi="Comic Sans MS"/>
                <w:b/>
              </w:rPr>
            </w:pPr>
          </w:p>
          <w:p w:rsidR="004F52E4" w:rsidRPr="004F52E4" w:rsidRDefault="004F52E4" w:rsidP="00492884">
            <w:pPr>
              <w:rPr>
                <w:rFonts w:ascii="Comic Sans MS" w:hAnsi="Comic Sans MS"/>
              </w:rPr>
            </w:pPr>
            <w:r>
              <w:rPr>
                <w:rFonts w:ascii="Comic Sans MS" w:hAnsi="Comic Sans MS"/>
              </w:rPr>
              <w:t>Spelling</w:t>
            </w:r>
          </w:p>
          <w:p w:rsidR="004C4EFD" w:rsidRDefault="00AB4FF6" w:rsidP="004C4EFD">
            <w:pPr>
              <w:rPr>
                <w:rStyle w:val="Hyperlink"/>
                <w:rFonts w:ascii="Comic Sans MS" w:hAnsi="Comic Sans MS"/>
              </w:rPr>
            </w:pPr>
            <w:hyperlink r:id="rId24" w:history="1">
              <w:r w:rsidR="004C4EFD" w:rsidRPr="004C4EFD">
                <w:rPr>
                  <w:rStyle w:val="Hyperlink"/>
                  <w:rFonts w:ascii="Comic Sans MS" w:hAnsi="Comic Sans MS"/>
                </w:rPr>
                <w:t>Spellings</w:t>
              </w:r>
            </w:hyperlink>
            <w:r w:rsidR="00EA4397">
              <w:rPr>
                <w:rStyle w:val="Hyperlink"/>
                <w:rFonts w:ascii="Comic Sans MS" w:hAnsi="Comic Sans MS"/>
              </w:rPr>
              <w:t xml:space="preserve">- learning </w:t>
            </w:r>
          </w:p>
          <w:p w:rsidR="00A655C5" w:rsidRDefault="00A655C5" w:rsidP="004C4EFD"/>
          <w:p w:rsidR="004C4EFD" w:rsidRPr="00A655C5" w:rsidRDefault="00AB4FF6" w:rsidP="00492884">
            <w:pPr>
              <w:rPr>
                <w:rFonts w:ascii="Comic Sans MS" w:hAnsi="Comic Sans MS"/>
              </w:rPr>
            </w:pPr>
            <w:hyperlink r:id="rId25" w:history="1">
              <w:r w:rsidR="00A655C5" w:rsidRPr="00EA4397">
                <w:rPr>
                  <w:rStyle w:val="Hyperlink"/>
                  <w:rFonts w:ascii="Comic Sans MS" w:hAnsi="Comic Sans MS"/>
                </w:rPr>
                <w:t xml:space="preserve">Spellings practise Year </w:t>
              </w:r>
              <w:r w:rsidR="00A655C5">
                <w:rPr>
                  <w:rStyle w:val="Hyperlink"/>
                  <w:rFonts w:ascii="Comic Sans MS" w:hAnsi="Comic Sans MS"/>
                </w:rPr>
                <w:t>5</w:t>
              </w:r>
              <w:r w:rsidR="00A655C5" w:rsidRPr="00EA4397">
                <w:rPr>
                  <w:rStyle w:val="Hyperlink"/>
                  <w:rFonts w:ascii="Comic Sans MS" w:hAnsi="Comic Sans MS"/>
                </w:rPr>
                <w:t xml:space="preserve"> and </w:t>
              </w:r>
              <w:r w:rsidR="00A655C5">
                <w:rPr>
                  <w:rStyle w:val="Hyperlink"/>
                  <w:rFonts w:ascii="Comic Sans MS" w:hAnsi="Comic Sans MS"/>
                </w:rPr>
                <w:t>6</w:t>
              </w:r>
              <w:r w:rsidR="00A655C5" w:rsidRPr="00EA4397">
                <w:rPr>
                  <w:rStyle w:val="Hyperlink"/>
                  <w:rFonts w:ascii="Comic Sans MS" w:hAnsi="Comic Sans MS"/>
                </w:rPr>
                <w:t xml:space="preserve"> consolidat</w:t>
              </w:r>
            </w:hyperlink>
            <w:r w:rsidR="00A655C5">
              <w:rPr>
                <w:rFonts w:ascii="Comic Sans MS" w:hAnsi="Comic Sans MS"/>
              </w:rPr>
              <w:t>e</w:t>
            </w:r>
          </w:p>
        </w:tc>
      </w:tr>
      <w:tr w:rsidR="00492884" w:rsidTr="001F1A04">
        <w:tc>
          <w:tcPr>
            <w:tcW w:w="15393" w:type="dxa"/>
            <w:gridSpan w:val="6"/>
          </w:tcPr>
          <w:p w:rsidR="00492884" w:rsidRDefault="00492884" w:rsidP="00492884">
            <w:pPr>
              <w:rPr>
                <w:rFonts w:ascii="Comic Sans MS" w:hAnsi="Comic Sans MS"/>
                <w:b/>
              </w:rPr>
            </w:pPr>
            <w:r w:rsidRPr="00492884">
              <w:rPr>
                <w:rFonts w:ascii="Comic Sans MS" w:hAnsi="Comic Sans MS"/>
                <w:b/>
              </w:rPr>
              <w:t>Maths</w:t>
            </w:r>
          </w:p>
          <w:p w:rsidR="00F7010E" w:rsidRPr="00F7010E" w:rsidRDefault="00F7010E" w:rsidP="00F7010E">
            <w:r w:rsidRPr="00F7010E">
              <w:t>Addition and Subtraction strategies – NCETM video links</w:t>
            </w:r>
          </w:p>
          <w:p w:rsidR="00F7010E" w:rsidRPr="00F7010E" w:rsidRDefault="00F7010E" w:rsidP="00F7010E">
            <w:r w:rsidRPr="00F7010E">
              <w:t>Activities are included in the video lessons. Have a pencil and paper with you to take part in the activities and be prepared to pause the video to do so.</w:t>
            </w:r>
          </w:p>
          <w:tbl>
            <w:tblPr>
              <w:tblStyle w:val="TableGrid"/>
              <w:tblW w:w="9634" w:type="dxa"/>
              <w:tblLook w:val="04A0" w:firstRow="1" w:lastRow="0" w:firstColumn="1" w:lastColumn="0" w:noHBand="0" w:noVBand="1"/>
            </w:tblPr>
            <w:tblGrid>
              <w:gridCol w:w="1413"/>
              <w:gridCol w:w="8221"/>
            </w:tblGrid>
            <w:tr w:rsidR="00F7010E" w:rsidRPr="00F7010E" w:rsidTr="00842CEA">
              <w:tc>
                <w:tcPr>
                  <w:tcW w:w="1413" w:type="dxa"/>
                </w:tcPr>
                <w:p w:rsidR="00F7010E" w:rsidRPr="00F7010E" w:rsidRDefault="00F7010E" w:rsidP="00F7010E">
                  <w:r w:rsidRPr="00F7010E">
                    <w:t>Topic</w:t>
                  </w:r>
                </w:p>
              </w:tc>
              <w:tc>
                <w:tcPr>
                  <w:tcW w:w="8221" w:type="dxa"/>
                </w:tcPr>
                <w:p w:rsidR="00F7010E" w:rsidRPr="00F7010E" w:rsidRDefault="00F7010E" w:rsidP="00F7010E">
                  <w:r w:rsidRPr="00F7010E">
                    <w:t>Link</w:t>
                  </w:r>
                </w:p>
              </w:tc>
            </w:tr>
            <w:tr w:rsidR="00F7010E" w:rsidRPr="00F7010E" w:rsidTr="00842CEA">
              <w:tc>
                <w:tcPr>
                  <w:tcW w:w="1413" w:type="dxa"/>
                  <w:vMerge w:val="restart"/>
                </w:tcPr>
                <w:p w:rsidR="00F7010E" w:rsidRPr="00F7010E" w:rsidRDefault="00F7010E" w:rsidP="00F7010E">
                  <w:r w:rsidRPr="00F7010E">
                    <w:t>Adding and subtracting strategies and vocabulary</w:t>
                  </w:r>
                </w:p>
              </w:tc>
              <w:tc>
                <w:tcPr>
                  <w:tcW w:w="8221" w:type="dxa"/>
                </w:tcPr>
                <w:p w:rsidR="00F7010E" w:rsidRPr="00F7010E" w:rsidRDefault="00AB4FF6" w:rsidP="00F7010E">
                  <w:hyperlink r:id="rId26" w:history="1">
                    <w:r w:rsidR="00F7010E" w:rsidRPr="00F7010E">
                      <w:rPr>
                        <w:color w:val="0000FF"/>
                        <w:u w:val="single"/>
                      </w:rPr>
                      <w:t>1. Adjust addends, to make a calculation easier, keeping the sum the same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27" w:history="1">
                    <w:r w:rsidR="00F7010E" w:rsidRPr="00F7010E">
                      <w:rPr>
                        <w:color w:val="0000FF"/>
                        <w:u w:val="single"/>
                      </w:rPr>
                      <w:t>2. Extend ‘same sum’ strategy to the addition of larger numbers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28" w:history="1">
                    <w:r w:rsidR="00F7010E" w:rsidRPr="00F7010E">
                      <w:rPr>
                        <w:color w:val="0000FF"/>
                        <w:u w:val="single"/>
                      </w:rPr>
                      <w:t>3. Extend the ‘same sum’ strategy to calculations with decimal fractions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29" w:history="1">
                    <w:r w:rsidR="00F7010E" w:rsidRPr="00F7010E">
                      <w:rPr>
                        <w:color w:val="0000FF"/>
                        <w:u w:val="single"/>
                      </w:rPr>
                      <w:t>4. Extend the ‘same sum’ rule to balance equations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0" w:history="1">
                    <w:r w:rsidR="00F7010E" w:rsidRPr="00F7010E">
                      <w:rPr>
                        <w:color w:val="0000FF"/>
                        <w:u w:val="single"/>
                      </w:rPr>
                      <w:t>5. Balancing equations using the compensation property of addition and subtraction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1" w:history="1">
                    <w:r w:rsidR="00F7010E" w:rsidRPr="00F7010E">
                      <w:rPr>
                        <w:color w:val="0000FF"/>
                        <w:u w:val="single"/>
                      </w:rPr>
                      <w:t>6. Balancing equations noticing that the order of the addends is not important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2" w:history="1">
                    <w:r w:rsidR="00F7010E" w:rsidRPr="00F7010E">
                      <w:rPr>
                        <w:color w:val="0000FF"/>
                        <w:u w:val="single"/>
                      </w:rPr>
                      <w:t>7. If an addend is increased and the other is kept the same, the sum increases by the same amount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3" w:history="1">
                    <w:r w:rsidR="00F7010E" w:rsidRPr="00F7010E">
                      <w:rPr>
                        <w:color w:val="0000FF"/>
                        <w:u w:val="single"/>
                      </w:rPr>
                      <w:t>8. If one addend is decreased and the other is kept the same, the sum decreases by the same amount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4" w:history="1">
                    <w:r w:rsidR="00F7010E" w:rsidRPr="00F7010E">
                      <w:rPr>
                        <w:color w:val="0000FF"/>
                        <w:u w:val="single"/>
                      </w:rPr>
                      <w:t>9. Solve calculations mentally by relating them to known facts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5" w:history="1">
                    <w:r w:rsidR="00F7010E" w:rsidRPr="00F7010E">
                      <w:rPr>
                        <w:color w:val="0000FF"/>
                        <w:u w:val="single"/>
                      </w:rPr>
                      <w:t>10. Finding an unknown addend when the sum is changed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6" w:history="1">
                    <w:r w:rsidR="00F7010E" w:rsidRPr="00F7010E">
                      <w:rPr>
                        <w:color w:val="0000FF"/>
                        <w:u w:val="single"/>
                      </w:rPr>
                      <w:t>11. Introduction to same difference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7" w:history="1">
                    <w:r w:rsidR="00F7010E" w:rsidRPr="00F7010E">
                      <w:rPr>
                        <w:color w:val="0000FF"/>
                        <w:u w:val="single"/>
                      </w:rPr>
                      <w:t>12. Contexts which focus on where the difference is kept the same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8" w:history="1">
                    <w:r w:rsidR="00F7010E" w:rsidRPr="00F7010E">
                      <w:rPr>
                        <w:color w:val="0000FF"/>
                        <w:u w:val="single"/>
                      </w:rPr>
                      <w:t>13. Use the language of minuend, subtrahend, and difference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39" w:history="1">
                    <w:r w:rsidR="00F7010E" w:rsidRPr="00F7010E">
                      <w:rPr>
                        <w:color w:val="0000FF"/>
                        <w:u w:val="single"/>
                      </w:rPr>
                      <w:t>14. Transform calculations using the same difference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0" w:history="1">
                    <w:r w:rsidR="00F7010E" w:rsidRPr="00F7010E">
                      <w:rPr>
                        <w:color w:val="0000FF"/>
                        <w:u w:val="single"/>
                      </w:rPr>
                      <w:t>15. Practice: transforming calculations to make them easier to solve mentally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1" w:history="1">
                    <w:r w:rsidR="00F7010E" w:rsidRPr="00F7010E">
                      <w:rPr>
                        <w:color w:val="0000FF"/>
                        <w:u w:val="single"/>
                      </w:rPr>
                      <w:t>16. Transform a subtraction calculation to make the written algorithm easier to apply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2" w:history="1">
                    <w:r w:rsidR="00F7010E" w:rsidRPr="00F7010E">
                      <w:rPr>
                        <w:color w:val="0000FF"/>
                        <w:u w:val="single"/>
                      </w:rPr>
                      <w:t>17. Practice: ‘same difference’ in different contexts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3" w:history="1">
                    <w:r w:rsidR="00F7010E" w:rsidRPr="00F7010E">
                      <w:rPr>
                        <w:color w:val="0000FF"/>
                        <w:u w:val="single"/>
                      </w:rPr>
                      <w:t>18. Balancing equations to find unknown values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4" w:history="1">
                    <w:r w:rsidR="00F7010E" w:rsidRPr="00F7010E">
                      <w:rPr>
                        <w:color w:val="0000FF"/>
                        <w:u w:val="single"/>
                      </w:rPr>
                      <w:t>19. Explore how the difference changes when only the minuend is changed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5" w:history="1">
                    <w:r w:rsidR="00F7010E" w:rsidRPr="00F7010E">
                      <w:rPr>
                        <w:color w:val="0000FF"/>
                        <w:u w:val="single"/>
                      </w:rPr>
                      <w:t>20. Apply the generalisation about how the minuend and difference change to solve problems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6" w:history="1">
                    <w:r w:rsidR="00F7010E" w:rsidRPr="00F7010E">
                      <w:rPr>
                        <w:color w:val="0000FF"/>
                        <w:u w:val="single"/>
                      </w:rPr>
                      <w:t>21. Explore how the generalisation can be used as a mental calculation strategy using known facts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7" w:history="1">
                    <w:r w:rsidR="00F7010E" w:rsidRPr="00F7010E">
                      <w:rPr>
                        <w:color w:val="0000FF"/>
                        <w:u w:val="single"/>
                      </w:rPr>
                      <w:t>22. Thinking flexibly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8" w:history="1">
                    <w:r w:rsidR="00F7010E" w:rsidRPr="00F7010E">
                      <w:rPr>
                        <w:color w:val="0000FF"/>
                        <w:u w:val="single"/>
                      </w:rPr>
                      <w:t>23. Comparing strategies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49" w:history="1">
                    <w:r w:rsidR="00F7010E" w:rsidRPr="00F7010E">
                      <w:rPr>
                        <w:color w:val="0000FF"/>
                        <w:u w:val="single"/>
                      </w:rPr>
                      <w:t>24. The more we subtract, the less we are left with. The less we subtract…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50" w:history="1">
                    <w:r w:rsidR="00F7010E" w:rsidRPr="00F7010E">
                      <w:rPr>
                        <w:color w:val="0000FF"/>
                        <w:u w:val="single"/>
                      </w:rPr>
                      <w:t>25. Contexts where the minuend is kept the same, and the subtrahend increases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51" w:history="1">
                    <w:r w:rsidR="00F7010E" w:rsidRPr="00F7010E">
                      <w:rPr>
                        <w:color w:val="0000FF"/>
                        <w:u w:val="single"/>
                      </w:rPr>
                      <w:t>26. Contexts where the minuend is kept the same, and the subtrahend decreases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52" w:history="1">
                    <w:r w:rsidR="00F7010E" w:rsidRPr="00F7010E">
                      <w:rPr>
                        <w:color w:val="0000FF"/>
                        <w:u w:val="single"/>
                      </w:rPr>
                      <w:t>27. Further practice to reason about how the change in the subtrahend changes the difference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53" w:history="1">
                    <w:r w:rsidR="00F7010E" w:rsidRPr="00F7010E">
                      <w:rPr>
                        <w:color w:val="0000FF"/>
                        <w:u w:val="single"/>
                      </w:rPr>
                      <w:t>28. Explore problems in which the new difference must be found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54" w:history="1">
                    <w:r w:rsidR="00F7010E" w:rsidRPr="00F7010E">
                      <w:rPr>
                        <w:color w:val="0000FF"/>
                        <w:u w:val="single"/>
                      </w:rPr>
                      <w:t>29. Balance equations where the compensation property of same sum cannot efficiently be applied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55" w:history="1">
                    <w:r w:rsidR="00F7010E" w:rsidRPr="00F7010E">
                      <w:rPr>
                        <w:color w:val="0000FF"/>
                        <w:u w:val="single"/>
                      </w:rPr>
                      <w:t>30. Balance equations where compensation property of same difference cannot efficiently be applied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56" w:history="1">
                    <w:r w:rsidR="00F7010E" w:rsidRPr="00F7010E">
                      <w:rPr>
                        <w:color w:val="0000FF"/>
                        <w:u w:val="single"/>
                      </w:rPr>
                      <w:t>31. Further practice balancing equations and comparing expressions on either side of the = sign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57" w:history="1">
                    <w:r w:rsidR="00F7010E" w:rsidRPr="00F7010E">
                      <w:rPr>
                        <w:color w:val="0000FF"/>
                        <w:u w:val="single"/>
                      </w:rPr>
                      <w:t>32. Balance equations with addition expressions on one side &amp; subtraction expressions on the other - YouTube</w:t>
                    </w:r>
                  </w:hyperlink>
                </w:p>
              </w:tc>
            </w:tr>
            <w:tr w:rsidR="00F7010E" w:rsidRPr="00F7010E" w:rsidTr="00842CEA">
              <w:tc>
                <w:tcPr>
                  <w:tcW w:w="1413" w:type="dxa"/>
                  <w:vMerge/>
                </w:tcPr>
                <w:p w:rsidR="00F7010E" w:rsidRPr="00F7010E" w:rsidRDefault="00F7010E" w:rsidP="00F7010E"/>
              </w:tc>
              <w:tc>
                <w:tcPr>
                  <w:tcW w:w="8221" w:type="dxa"/>
                </w:tcPr>
                <w:p w:rsidR="00F7010E" w:rsidRPr="00F7010E" w:rsidRDefault="00AB4FF6" w:rsidP="00F7010E">
                  <w:hyperlink r:id="rId58" w:history="1">
                    <w:r w:rsidR="00F7010E" w:rsidRPr="00F7010E">
                      <w:rPr>
                        <w:color w:val="0000FF"/>
                        <w:u w:val="single"/>
                      </w:rPr>
                      <w:t>33. The final lesson - building confidence to select the relevant efficient strategy - YouTube</w:t>
                    </w:r>
                  </w:hyperlink>
                </w:p>
              </w:tc>
            </w:tr>
          </w:tbl>
          <w:p w:rsidR="00F7010E" w:rsidRPr="00F7010E" w:rsidRDefault="00F7010E" w:rsidP="00F7010E"/>
          <w:p w:rsidR="00F7010E" w:rsidRPr="00492884" w:rsidRDefault="00F7010E" w:rsidP="00492884">
            <w:pPr>
              <w:rPr>
                <w:rFonts w:ascii="Comic Sans MS" w:hAnsi="Comic Sans MS"/>
                <w:b/>
              </w:rPr>
            </w:pPr>
          </w:p>
          <w:p w:rsidR="00492884" w:rsidRPr="00492884" w:rsidRDefault="00492884" w:rsidP="00492884">
            <w:pPr>
              <w:rPr>
                <w:rFonts w:ascii="Comic Sans MS" w:hAnsi="Comic Sans MS"/>
              </w:rPr>
            </w:pPr>
          </w:p>
        </w:tc>
      </w:tr>
      <w:tr w:rsidR="00492884" w:rsidTr="001F1A04">
        <w:tc>
          <w:tcPr>
            <w:tcW w:w="15393" w:type="dxa"/>
            <w:gridSpan w:val="6"/>
          </w:tcPr>
          <w:p w:rsidR="00492884" w:rsidRPr="00492884" w:rsidRDefault="00492884" w:rsidP="00492884">
            <w:pPr>
              <w:rPr>
                <w:rFonts w:ascii="Comic Sans MS" w:hAnsi="Comic Sans MS"/>
                <w:b/>
              </w:rPr>
            </w:pPr>
            <w:r w:rsidRPr="00492884">
              <w:rPr>
                <w:rFonts w:ascii="Comic Sans MS" w:hAnsi="Comic Sans MS"/>
                <w:b/>
              </w:rPr>
              <w:lastRenderedPageBreak/>
              <w:t>Wellbeing</w:t>
            </w:r>
          </w:p>
          <w:p w:rsidR="00FC4B88" w:rsidRDefault="00FC4B88" w:rsidP="00BA2719">
            <w:pPr>
              <w:pStyle w:val="NormalWeb"/>
              <w:rPr>
                <w:rFonts w:ascii="Comic Sans MS" w:eastAsiaTheme="minorHAnsi" w:hAnsi="Comic Sans MS" w:cstheme="minorBidi"/>
                <w:sz w:val="22"/>
                <w:szCs w:val="22"/>
                <w:lang w:eastAsia="en-US"/>
              </w:rPr>
            </w:pPr>
            <w:r>
              <w:rPr>
                <w:rFonts w:ascii="Comic Sans MS" w:eastAsiaTheme="minorHAnsi" w:hAnsi="Comic Sans MS" w:cstheme="minorBidi"/>
                <w:sz w:val="22"/>
                <w:szCs w:val="22"/>
                <w:lang w:eastAsia="en-US"/>
              </w:rPr>
              <w:t>One of the very best things that can help with wellbeing is to</w:t>
            </w:r>
            <w:r w:rsidR="00BA2719" w:rsidRPr="00FC4B88">
              <w:rPr>
                <w:rFonts w:ascii="Comic Sans MS" w:eastAsiaTheme="minorHAnsi" w:hAnsi="Comic Sans MS" w:cstheme="minorBidi"/>
                <w:sz w:val="22"/>
                <w:szCs w:val="22"/>
                <w:lang w:eastAsia="en-US"/>
              </w:rPr>
              <w:t xml:space="preserve"> practise a kind of meditation called Positive Affirmations. </w:t>
            </w:r>
          </w:p>
          <w:p w:rsidR="00BA2719" w:rsidRPr="00FC4B88" w:rsidRDefault="00FC4B88" w:rsidP="00BA2719">
            <w:pPr>
              <w:pStyle w:val="NormalWeb"/>
              <w:rPr>
                <w:rFonts w:ascii="Comic Sans MS" w:eastAsiaTheme="minorHAnsi" w:hAnsi="Comic Sans MS" w:cstheme="minorBidi"/>
                <w:sz w:val="22"/>
                <w:szCs w:val="22"/>
                <w:lang w:eastAsia="en-US"/>
              </w:rPr>
            </w:pPr>
            <w:r>
              <w:rPr>
                <w:rFonts w:ascii="Comic Sans MS" w:eastAsiaTheme="minorHAnsi" w:hAnsi="Comic Sans MS" w:cstheme="minorBidi"/>
                <w:sz w:val="22"/>
                <w:szCs w:val="22"/>
                <w:lang w:eastAsia="en-US"/>
              </w:rPr>
              <w:t xml:space="preserve">These can </w:t>
            </w:r>
            <w:r w:rsidR="00BA2719" w:rsidRPr="00FC4B88">
              <w:rPr>
                <w:rFonts w:ascii="Comic Sans MS" w:eastAsiaTheme="minorHAnsi" w:hAnsi="Comic Sans MS" w:cstheme="minorBidi"/>
                <w:sz w:val="22"/>
                <w:szCs w:val="22"/>
                <w:lang w:eastAsia="en-US"/>
              </w:rPr>
              <w:t>seem a bit strange if you haven’t done them before, yet they can be really helpful if you’re feeling a bit down. People recommend that you give them a go first thing in the morning but personally I love to try them whilst I’m drifting off to sleep at night. Choose a time of day that works for you.</w:t>
            </w:r>
            <w:r w:rsidR="00483019">
              <w:rPr>
                <w:rFonts w:ascii="Comic Sans MS" w:eastAsiaTheme="minorHAnsi" w:hAnsi="Comic Sans MS" w:cstheme="minorBidi"/>
                <w:sz w:val="22"/>
                <w:szCs w:val="22"/>
                <w:lang w:eastAsia="en-US"/>
              </w:rPr>
              <w:t xml:space="preserve"> To have the most benefit, you should listen to them every night for a few weeks.</w:t>
            </w:r>
          </w:p>
          <w:p w:rsidR="00BA2719" w:rsidRPr="00FC4B88" w:rsidRDefault="00BA2719" w:rsidP="00BA2719">
            <w:pPr>
              <w:pStyle w:val="NormalWeb"/>
              <w:rPr>
                <w:rFonts w:ascii="Comic Sans MS" w:eastAsiaTheme="minorHAnsi" w:hAnsi="Comic Sans MS" w:cstheme="minorBidi"/>
                <w:sz w:val="22"/>
                <w:szCs w:val="22"/>
                <w:lang w:eastAsia="en-US"/>
              </w:rPr>
            </w:pPr>
            <w:r w:rsidRPr="00FC4B88">
              <w:rPr>
                <w:rFonts w:ascii="Comic Sans MS" w:eastAsiaTheme="minorHAnsi" w:hAnsi="Comic Sans MS" w:cstheme="minorBidi"/>
                <w:sz w:val="22"/>
                <w:szCs w:val="22"/>
                <w:lang w:eastAsia="en-US"/>
              </w:rPr>
              <w:t>I’d suggest that you</w:t>
            </w:r>
            <w:r w:rsidR="00CF49C9">
              <w:rPr>
                <w:rFonts w:ascii="Comic Sans MS" w:eastAsiaTheme="minorHAnsi" w:hAnsi="Comic Sans MS" w:cstheme="minorBidi"/>
                <w:sz w:val="22"/>
                <w:szCs w:val="22"/>
                <w:lang w:eastAsia="en-US"/>
              </w:rPr>
              <w:t xml:space="preserve"> use a good loudspeaker connected to your phone or computer and</w:t>
            </w:r>
            <w:r w:rsidRPr="00FC4B88">
              <w:rPr>
                <w:rFonts w:ascii="Comic Sans MS" w:eastAsiaTheme="minorHAnsi" w:hAnsi="Comic Sans MS" w:cstheme="minorBidi"/>
                <w:sz w:val="22"/>
                <w:szCs w:val="22"/>
                <w:lang w:eastAsia="en-US"/>
              </w:rPr>
              <w:t xml:space="preserve"> listen to one of the following whilst lying down:</w:t>
            </w:r>
          </w:p>
          <w:p w:rsidR="00BA2719" w:rsidRPr="00FC4B88" w:rsidRDefault="00BA2719" w:rsidP="00BA2719">
            <w:pPr>
              <w:pStyle w:val="NormalWeb"/>
              <w:rPr>
                <w:rFonts w:ascii="Comic Sans MS" w:eastAsiaTheme="minorHAnsi" w:hAnsi="Comic Sans MS" w:cstheme="minorBidi"/>
                <w:sz w:val="22"/>
                <w:szCs w:val="22"/>
                <w:lang w:eastAsia="en-US"/>
              </w:rPr>
            </w:pPr>
            <w:r w:rsidRPr="00FC4B88">
              <w:rPr>
                <w:rFonts w:ascii="Comic Sans MS" w:eastAsiaTheme="minorHAnsi" w:hAnsi="Comic Sans MS" w:cstheme="minorBidi"/>
                <w:sz w:val="22"/>
                <w:szCs w:val="22"/>
                <w:lang w:eastAsia="en-US"/>
              </w:rPr>
              <w:t xml:space="preserve">Feel good Affirmations: </w:t>
            </w:r>
            <w:hyperlink r:id="rId59" w:history="1">
              <w:r w:rsidR="00FC4B88" w:rsidRPr="00A41DC3">
                <w:rPr>
                  <w:rStyle w:val="Hyperlink"/>
                  <w:rFonts w:ascii="Comic Sans MS" w:eastAsiaTheme="minorHAnsi" w:hAnsi="Comic Sans MS" w:cstheme="minorBidi"/>
                  <w:sz w:val="22"/>
                  <w:szCs w:val="22"/>
                  <w:lang w:eastAsia="en-US"/>
                </w:rPr>
                <w:t>https://www.youtube.com/watch?v=ffXclh8cdkY</w:t>
              </w:r>
            </w:hyperlink>
            <w:r w:rsidR="00FC4B88">
              <w:rPr>
                <w:rFonts w:ascii="Comic Sans MS" w:eastAsiaTheme="minorHAnsi" w:hAnsi="Comic Sans MS" w:cstheme="minorBidi"/>
                <w:sz w:val="22"/>
                <w:szCs w:val="22"/>
                <w:lang w:eastAsia="en-US"/>
              </w:rPr>
              <w:t xml:space="preserve"> </w:t>
            </w:r>
            <w:r w:rsidRPr="00FC4B88">
              <w:rPr>
                <w:rFonts w:ascii="Comic Sans MS" w:eastAsiaTheme="minorHAnsi" w:hAnsi="Comic Sans MS" w:cstheme="minorBidi"/>
                <w:sz w:val="22"/>
                <w:szCs w:val="22"/>
                <w:lang w:eastAsia="en-US"/>
              </w:rPr>
              <w:t>(15 minutes)</w:t>
            </w:r>
          </w:p>
          <w:p w:rsidR="00BA2719" w:rsidRPr="00FC4B88" w:rsidRDefault="00BA2719" w:rsidP="00BA2719">
            <w:pPr>
              <w:pStyle w:val="NormalWeb"/>
              <w:rPr>
                <w:rFonts w:ascii="Comic Sans MS" w:eastAsiaTheme="minorHAnsi" w:hAnsi="Comic Sans MS" w:cstheme="minorBidi"/>
                <w:sz w:val="22"/>
                <w:szCs w:val="22"/>
                <w:lang w:eastAsia="en-US"/>
              </w:rPr>
            </w:pPr>
            <w:r w:rsidRPr="00FC4B88">
              <w:rPr>
                <w:rFonts w:ascii="Comic Sans MS" w:eastAsiaTheme="minorHAnsi" w:hAnsi="Comic Sans MS" w:cstheme="minorBidi"/>
                <w:sz w:val="22"/>
                <w:szCs w:val="22"/>
                <w:lang w:eastAsia="en-US"/>
              </w:rPr>
              <w:lastRenderedPageBreak/>
              <w:t xml:space="preserve">Positive Affirmations – Mindful and Calming: </w:t>
            </w:r>
            <w:hyperlink r:id="rId60" w:history="1">
              <w:r w:rsidR="00FC4B88" w:rsidRPr="00A41DC3">
                <w:rPr>
                  <w:rStyle w:val="Hyperlink"/>
                  <w:rFonts w:ascii="Comic Sans MS" w:eastAsiaTheme="minorHAnsi" w:hAnsi="Comic Sans MS" w:cstheme="minorBidi"/>
                  <w:sz w:val="22"/>
                  <w:szCs w:val="22"/>
                  <w:lang w:eastAsia="en-US"/>
                </w:rPr>
                <w:t>https://www.youtube.com/watch?v=I55jCHTQwCA</w:t>
              </w:r>
            </w:hyperlink>
            <w:r w:rsidR="00FC4B88">
              <w:rPr>
                <w:rFonts w:ascii="Comic Sans MS" w:eastAsiaTheme="minorHAnsi" w:hAnsi="Comic Sans MS" w:cstheme="minorBidi"/>
                <w:sz w:val="22"/>
                <w:szCs w:val="22"/>
                <w:lang w:eastAsia="en-US"/>
              </w:rPr>
              <w:t xml:space="preserve"> </w:t>
            </w:r>
            <w:r w:rsidRPr="00FC4B88">
              <w:rPr>
                <w:rFonts w:ascii="Comic Sans MS" w:eastAsiaTheme="minorHAnsi" w:hAnsi="Comic Sans MS" w:cstheme="minorBidi"/>
                <w:sz w:val="22"/>
                <w:szCs w:val="22"/>
                <w:lang w:eastAsia="en-US"/>
              </w:rPr>
              <w:t>(6 minutes)</w:t>
            </w:r>
          </w:p>
          <w:p w:rsidR="00BA2719" w:rsidRDefault="00BA2719" w:rsidP="00BA2719">
            <w:pPr>
              <w:pStyle w:val="NormalWeb"/>
              <w:rPr>
                <w:rFonts w:ascii="Comic Sans MS" w:eastAsiaTheme="minorHAnsi" w:hAnsi="Comic Sans MS" w:cstheme="minorBidi"/>
                <w:sz w:val="22"/>
                <w:szCs w:val="22"/>
                <w:lang w:eastAsia="en-US"/>
              </w:rPr>
            </w:pPr>
            <w:r w:rsidRPr="00FC4B88">
              <w:rPr>
                <w:rFonts w:ascii="Comic Sans MS" w:eastAsiaTheme="minorHAnsi" w:hAnsi="Comic Sans MS" w:cstheme="minorBidi"/>
                <w:sz w:val="22"/>
                <w:szCs w:val="22"/>
                <w:lang w:eastAsia="en-US"/>
              </w:rPr>
              <w:t xml:space="preserve">Bedtime Affirmations: </w:t>
            </w:r>
            <w:hyperlink r:id="rId61" w:history="1">
              <w:r w:rsidR="00FC4B88" w:rsidRPr="00A41DC3">
                <w:rPr>
                  <w:rStyle w:val="Hyperlink"/>
                  <w:rFonts w:ascii="Comic Sans MS" w:eastAsiaTheme="minorHAnsi" w:hAnsi="Comic Sans MS" w:cstheme="minorBidi"/>
                  <w:sz w:val="22"/>
                  <w:szCs w:val="22"/>
                  <w:lang w:eastAsia="en-US"/>
                </w:rPr>
                <w:t>https://www.youtube.com/watch?v=fO72tLz4ffk</w:t>
              </w:r>
            </w:hyperlink>
            <w:r w:rsidR="00FC4B88">
              <w:rPr>
                <w:rFonts w:ascii="Comic Sans MS" w:eastAsiaTheme="minorHAnsi" w:hAnsi="Comic Sans MS" w:cstheme="minorBidi"/>
                <w:sz w:val="22"/>
                <w:szCs w:val="22"/>
                <w:lang w:eastAsia="en-US"/>
              </w:rPr>
              <w:t xml:space="preserve"> </w:t>
            </w:r>
            <w:r w:rsidRPr="00FC4B88">
              <w:rPr>
                <w:rFonts w:ascii="Comic Sans MS" w:eastAsiaTheme="minorHAnsi" w:hAnsi="Comic Sans MS" w:cstheme="minorBidi"/>
                <w:sz w:val="22"/>
                <w:szCs w:val="22"/>
                <w:lang w:eastAsia="en-US"/>
              </w:rPr>
              <w:t>(1 hour!)</w:t>
            </w:r>
          </w:p>
          <w:p w:rsidR="00CF49C9" w:rsidRPr="00FC4B88" w:rsidRDefault="00CF49C9" w:rsidP="00BA2719">
            <w:pPr>
              <w:pStyle w:val="NormalWeb"/>
              <w:rPr>
                <w:rFonts w:ascii="Comic Sans MS" w:eastAsiaTheme="minorHAnsi" w:hAnsi="Comic Sans MS" w:cstheme="minorBidi"/>
                <w:sz w:val="22"/>
                <w:szCs w:val="22"/>
                <w:lang w:eastAsia="en-US"/>
              </w:rPr>
            </w:pPr>
            <w:r>
              <w:rPr>
                <w:rFonts w:ascii="Comic Sans MS" w:eastAsiaTheme="minorHAnsi" w:hAnsi="Comic Sans MS" w:cstheme="minorBidi"/>
                <w:sz w:val="22"/>
                <w:szCs w:val="22"/>
                <w:lang w:eastAsia="en-US"/>
              </w:rPr>
              <w:t>If you have a bit of a questioning mind why not consider the following:</w:t>
            </w:r>
          </w:p>
          <w:p w:rsidR="00CF49C9" w:rsidRPr="00CF49C9" w:rsidRDefault="00CF49C9" w:rsidP="00CF49C9">
            <w:pPr>
              <w:pStyle w:val="NormalWeb"/>
              <w:numPr>
                <w:ilvl w:val="0"/>
                <w:numId w:val="2"/>
              </w:numPr>
              <w:rPr>
                <w:rFonts w:ascii="Comic Sans MS" w:eastAsiaTheme="minorHAnsi" w:hAnsi="Comic Sans MS" w:cstheme="minorBidi"/>
                <w:sz w:val="22"/>
                <w:szCs w:val="22"/>
                <w:lang w:eastAsia="en-US"/>
              </w:rPr>
            </w:pPr>
            <w:r w:rsidRPr="00CF49C9">
              <w:rPr>
                <w:rFonts w:ascii="Comic Sans MS" w:eastAsiaTheme="minorHAnsi" w:hAnsi="Comic Sans MS" w:cstheme="minorBidi"/>
                <w:sz w:val="22"/>
                <w:szCs w:val="22"/>
                <w:lang w:eastAsia="en-US"/>
              </w:rPr>
              <w:t>How am I feeling after listening to these affirmations?</w:t>
            </w:r>
          </w:p>
          <w:p w:rsidR="00CF49C9" w:rsidRPr="00CF49C9" w:rsidRDefault="00CF49C9" w:rsidP="00CF49C9">
            <w:pPr>
              <w:pStyle w:val="NormalWeb"/>
              <w:numPr>
                <w:ilvl w:val="0"/>
                <w:numId w:val="2"/>
              </w:numPr>
              <w:rPr>
                <w:rFonts w:ascii="Comic Sans MS" w:eastAsiaTheme="minorHAnsi" w:hAnsi="Comic Sans MS" w:cstheme="minorBidi"/>
                <w:sz w:val="22"/>
                <w:szCs w:val="22"/>
                <w:lang w:eastAsia="en-US"/>
              </w:rPr>
            </w:pPr>
            <w:r w:rsidRPr="00CF49C9">
              <w:rPr>
                <w:rFonts w:ascii="Comic Sans MS" w:eastAsiaTheme="minorHAnsi" w:hAnsi="Comic Sans MS" w:cstheme="minorBidi"/>
                <w:sz w:val="22"/>
                <w:szCs w:val="22"/>
                <w:lang w:eastAsia="en-US"/>
              </w:rPr>
              <w:t>Are there any of these affirmations that I found hard?</w:t>
            </w:r>
          </w:p>
          <w:p w:rsidR="00CF49C9" w:rsidRPr="00CF49C9" w:rsidRDefault="00CF49C9" w:rsidP="00CF49C9">
            <w:pPr>
              <w:pStyle w:val="NormalWeb"/>
              <w:numPr>
                <w:ilvl w:val="0"/>
                <w:numId w:val="2"/>
              </w:numPr>
              <w:rPr>
                <w:rFonts w:ascii="Comic Sans MS" w:eastAsiaTheme="minorHAnsi" w:hAnsi="Comic Sans MS" w:cstheme="minorBidi"/>
                <w:sz w:val="22"/>
                <w:szCs w:val="22"/>
                <w:lang w:eastAsia="en-US"/>
              </w:rPr>
            </w:pPr>
            <w:r w:rsidRPr="00CF49C9">
              <w:rPr>
                <w:rFonts w:ascii="Comic Sans MS" w:eastAsiaTheme="minorHAnsi" w:hAnsi="Comic Sans MS" w:cstheme="minorBidi"/>
                <w:sz w:val="22"/>
                <w:szCs w:val="22"/>
                <w:lang w:eastAsia="en-US"/>
              </w:rPr>
              <w:t>What extra affirmations would have helped me?</w:t>
            </w:r>
          </w:p>
          <w:p w:rsidR="00CF49C9" w:rsidRPr="00CF49C9" w:rsidRDefault="00CF49C9" w:rsidP="00CF49C9">
            <w:pPr>
              <w:pStyle w:val="NormalWeb"/>
              <w:numPr>
                <w:ilvl w:val="0"/>
                <w:numId w:val="2"/>
              </w:numPr>
              <w:rPr>
                <w:rFonts w:ascii="Comic Sans MS" w:eastAsiaTheme="minorHAnsi" w:hAnsi="Comic Sans MS" w:cstheme="minorBidi"/>
                <w:sz w:val="22"/>
                <w:szCs w:val="22"/>
                <w:lang w:eastAsia="en-US"/>
              </w:rPr>
            </w:pPr>
            <w:r w:rsidRPr="00CF49C9">
              <w:rPr>
                <w:rFonts w:ascii="Comic Sans MS" w:eastAsiaTheme="minorHAnsi" w:hAnsi="Comic Sans MS" w:cstheme="minorBidi"/>
                <w:sz w:val="22"/>
                <w:szCs w:val="22"/>
                <w:lang w:eastAsia="en-US"/>
              </w:rPr>
              <w:t>Can I write my own set of affirmations? Would it be helpful to read them out to yourself aloud each day for a week?</w:t>
            </w:r>
          </w:p>
          <w:p w:rsidR="00BA2719" w:rsidRDefault="008F4B78" w:rsidP="00492884">
            <w:pPr>
              <w:rPr>
                <w:rFonts w:ascii="Comic Sans MS" w:hAnsi="Comic Sans MS"/>
              </w:rPr>
            </w:pPr>
            <w:r>
              <w:rPr>
                <w:rFonts w:ascii="Comic Sans MS" w:hAnsi="Comic Sans MS"/>
              </w:rPr>
              <w:t>STOP PRESS:</w:t>
            </w:r>
          </w:p>
          <w:p w:rsidR="00FF375A" w:rsidRDefault="00FF375A" w:rsidP="00492884">
            <w:pPr>
              <w:rPr>
                <w:rFonts w:ascii="Comic Sans MS" w:hAnsi="Comic Sans MS"/>
              </w:rPr>
            </w:pPr>
            <w:r>
              <w:rPr>
                <w:rFonts w:ascii="Comic Sans MS" w:hAnsi="Comic Sans MS"/>
              </w:rPr>
              <w:t xml:space="preserve">Several of you have asked me about the colouring meditations that I have on my desk. If, like me, you find this to be a great way to take your mind off things when you’re stressed, then why not colour in one of these whilst listening to one of the positive affirmations. </w:t>
            </w:r>
            <w:r w:rsidR="00E5192D">
              <w:rPr>
                <w:rFonts w:ascii="Comic Sans MS" w:hAnsi="Comic Sans MS"/>
              </w:rPr>
              <w:t>T</w:t>
            </w:r>
            <w:r>
              <w:rPr>
                <w:rFonts w:ascii="Comic Sans MS" w:hAnsi="Comic Sans MS"/>
              </w:rPr>
              <w:t xml:space="preserve">hree packs of colouring meditations (Colouring Meditations 1 to 3) </w:t>
            </w:r>
            <w:r w:rsidR="00E5192D">
              <w:rPr>
                <w:rFonts w:ascii="Comic Sans MS" w:hAnsi="Comic Sans MS"/>
              </w:rPr>
              <w:t>are</w:t>
            </w:r>
            <w:r>
              <w:rPr>
                <w:rFonts w:ascii="Comic Sans MS" w:hAnsi="Comic Sans MS"/>
              </w:rPr>
              <w:t xml:space="preserve"> included </w:t>
            </w:r>
            <w:r w:rsidR="00E5192D">
              <w:rPr>
                <w:rFonts w:ascii="Comic Sans MS" w:hAnsi="Comic Sans MS"/>
              </w:rPr>
              <w:t>as separate files</w:t>
            </w:r>
            <w:r>
              <w:rPr>
                <w:rFonts w:ascii="Comic Sans MS" w:hAnsi="Comic Sans MS"/>
              </w:rPr>
              <w:t xml:space="preserve"> </w:t>
            </w:r>
            <w:r w:rsidR="00025381">
              <w:rPr>
                <w:rFonts w:ascii="Comic Sans MS" w:hAnsi="Comic Sans MS"/>
              </w:rPr>
              <w:t>on SMHW.</w:t>
            </w:r>
          </w:p>
          <w:p w:rsidR="00BA2719" w:rsidRPr="00492884" w:rsidRDefault="00BA2719" w:rsidP="00492884">
            <w:pPr>
              <w:rPr>
                <w:rFonts w:ascii="Comic Sans MS" w:hAnsi="Comic Sans MS"/>
              </w:rPr>
            </w:pPr>
          </w:p>
        </w:tc>
      </w:tr>
      <w:tr w:rsidR="00492884" w:rsidTr="001F1A04">
        <w:tc>
          <w:tcPr>
            <w:tcW w:w="15393" w:type="dxa"/>
            <w:gridSpan w:val="6"/>
          </w:tcPr>
          <w:p w:rsidR="00492884" w:rsidRDefault="00492884" w:rsidP="00492884">
            <w:pPr>
              <w:rPr>
                <w:rFonts w:ascii="Comic Sans MS" w:hAnsi="Comic Sans MS"/>
                <w:b/>
              </w:rPr>
            </w:pPr>
            <w:r w:rsidRPr="00492884">
              <w:rPr>
                <w:rFonts w:ascii="Comic Sans MS" w:hAnsi="Comic Sans MS"/>
                <w:b/>
              </w:rPr>
              <w:lastRenderedPageBreak/>
              <w:t>Science</w:t>
            </w:r>
          </w:p>
          <w:p w:rsidR="003F255C" w:rsidRPr="00492884" w:rsidRDefault="003F255C" w:rsidP="00492884">
            <w:pPr>
              <w:rPr>
                <w:rFonts w:ascii="Comic Sans MS" w:hAnsi="Comic Sans MS"/>
                <w:b/>
              </w:rPr>
            </w:pPr>
          </w:p>
          <w:tbl>
            <w:tblPr>
              <w:tblStyle w:val="TableGrid"/>
              <w:tblW w:w="0" w:type="auto"/>
              <w:tblLook w:val="04A0" w:firstRow="1" w:lastRow="0" w:firstColumn="1" w:lastColumn="0" w:noHBand="0" w:noVBand="1"/>
            </w:tblPr>
            <w:tblGrid>
              <w:gridCol w:w="5055"/>
              <w:gridCol w:w="5056"/>
              <w:gridCol w:w="5056"/>
            </w:tblGrid>
            <w:tr w:rsidR="003F255C" w:rsidRPr="00655A9F" w:rsidTr="00D9338F">
              <w:tc>
                <w:tcPr>
                  <w:tcW w:w="0" w:type="auto"/>
                  <w:gridSpan w:val="3"/>
                  <w:shd w:val="clear" w:color="auto" w:fill="92D050"/>
                </w:tcPr>
                <w:p w:rsidR="003F255C" w:rsidRPr="00655A9F" w:rsidRDefault="003F255C" w:rsidP="003F255C">
                  <w:pPr>
                    <w:jc w:val="center"/>
                    <w:rPr>
                      <w:rFonts w:ascii="Verdana" w:hAnsi="Verdana"/>
                    </w:rPr>
                  </w:pPr>
                  <w:r>
                    <w:rPr>
                      <w:rFonts w:ascii="Verdana" w:hAnsi="Verdana"/>
                    </w:rPr>
                    <w:t>term</w:t>
                  </w:r>
                </w:p>
              </w:tc>
            </w:tr>
            <w:tr w:rsidR="003F255C" w:rsidRPr="00655A9F" w:rsidTr="00D9338F">
              <w:trPr>
                <w:trHeight w:val="285"/>
              </w:trPr>
              <w:tc>
                <w:tcPr>
                  <w:tcW w:w="0" w:type="auto"/>
                  <w:shd w:val="clear" w:color="auto" w:fill="E2EFD9" w:themeFill="accent6" w:themeFillTint="33"/>
                </w:tcPr>
                <w:p w:rsidR="003F255C" w:rsidRPr="00655A9F" w:rsidRDefault="003F255C" w:rsidP="003F255C">
                  <w:pPr>
                    <w:rPr>
                      <w:rFonts w:ascii="Verdana" w:hAnsi="Verdana"/>
                    </w:rPr>
                  </w:pPr>
                  <w:r>
                    <w:rPr>
                      <w:rFonts w:ascii="Verdana" w:hAnsi="Verdana"/>
                    </w:rPr>
                    <w:t xml:space="preserve">Autumn </w:t>
                  </w:r>
                </w:p>
              </w:tc>
              <w:tc>
                <w:tcPr>
                  <w:tcW w:w="0" w:type="auto"/>
                  <w:shd w:val="clear" w:color="auto" w:fill="C5E0B3" w:themeFill="accent6" w:themeFillTint="66"/>
                </w:tcPr>
                <w:p w:rsidR="003F255C" w:rsidRPr="00655A9F" w:rsidRDefault="003F255C" w:rsidP="003F255C">
                  <w:pPr>
                    <w:rPr>
                      <w:rFonts w:ascii="Verdana" w:hAnsi="Verdana"/>
                    </w:rPr>
                  </w:pPr>
                  <w:r>
                    <w:rPr>
                      <w:rFonts w:ascii="Verdana" w:hAnsi="Verdana"/>
                    </w:rPr>
                    <w:t xml:space="preserve">Winter </w:t>
                  </w:r>
                </w:p>
              </w:tc>
              <w:tc>
                <w:tcPr>
                  <w:tcW w:w="0" w:type="auto"/>
                  <w:shd w:val="clear" w:color="auto" w:fill="A8D08D" w:themeFill="accent6" w:themeFillTint="99"/>
                </w:tcPr>
                <w:p w:rsidR="003F255C" w:rsidRPr="00655A9F" w:rsidRDefault="003F255C" w:rsidP="003F255C">
                  <w:pPr>
                    <w:rPr>
                      <w:rFonts w:ascii="Verdana" w:hAnsi="Verdana"/>
                    </w:rPr>
                  </w:pPr>
                  <w:r>
                    <w:rPr>
                      <w:rFonts w:ascii="Verdana" w:hAnsi="Verdana"/>
                    </w:rPr>
                    <w:t xml:space="preserve">Summer </w:t>
                  </w:r>
                </w:p>
              </w:tc>
            </w:tr>
            <w:tr w:rsidR="003F255C" w:rsidRPr="00B4442A" w:rsidTr="00D9338F">
              <w:tc>
                <w:tcPr>
                  <w:tcW w:w="0" w:type="auto"/>
                  <w:shd w:val="clear" w:color="auto" w:fill="FBE4D5" w:themeFill="accent2" w:themeFillTint="33"/>
                </w:tcPr>
                <w:p w:rsidR="003F255C" w:rsidRDefault="003F255C" w:rsidP="003F255C">
                  <w:pPr>
                    <w:rPr>
                      <w:rFonts w:ascii="Verdana" w:hAnsi="Verdana"/>
                    </w:rPr>
                  </w:pPr>
                  <w:r w:rsidRPr="00B4442A">
                    <w:rPr>
                      <w:rFonts w:ascii="Verdana" w:hAnsi="Verdana"/>
                    </w:rPr>
                    <w:t xml:space="preserve">Practical skills </w:t>
                  </w:r>
                </w:p>
                <w:p w:rsidR="003F255C" w:rsidRPr="00B4442A" w:rsidRDefault="003F255C" w:rsidP="003F255C">
                  <w:pPr>
                    <w:rPr>
                      <w:rFonts w:ascii="Verdana" w:hAnsi="Verdana"/>
                    </w:rPr>
                  </w:pPr>
                </w:p>
                <w:p w:rsidR="003F255C" w:rsidRPr="00B4442A" w:rsidRDefault="00AB4FF6" w:rsidP="003F255C">
                  <w:pPr>
                    <w:rPr>
                      <w:rFonts w:ascii="Verdana" w:hAnsi="Verdana"/>
                    </w:rPr>
                  </w:pPr>
                  <w:hyperlink r:id="rId62" w:history="1">
                    <w:r w:rsidR="003F255C" w:rsidRPr="00B4442A">
                      <w:rPr>
                        <w:rStyle w:val="Hyperlink"/>
                        <w:rFonts w:ascii="Verdana" w:hAnsi="Verdana" w:cs="Arial"/>
                        <w:b/>
                        <w:bCs/>
                        <w:sz w:val="18"/>
                        <w:szCs w:val="18"/>
                      </w:rPr>
                      <w:t>https://classroom.thenational.academy/lessons/what-is-a-variable-6mtk8c</w:t>
                    </w:r>
                  </w:hyperlink>
                  <w:r w:rsidR="003F255C" w:rsidRPr="00B4442A">
                    <w:rPr>
                      <w:rFonts w:ascii="Verdana" w:hAnsi="Verdana" w:cs="Arial"/>
                      <w:b/>
                      <w:bCs/>
                      <w:color w:val="371E2D"/>
                      <w:sz w:val="18"/>
                      <w:szCs w:val="18"/>
                    </w:rPr>
                    <w:t xml:space="preserve"> </w:t>
                  </w:r>
                </w:p>
                <w:p w:rsidR="003F255C" w:rsidRPr="00B4442A" w:rsidRDefault="003F255C" w:rsidP="003F255C">
                  <w:pPr>
                    <w:rPr>
                      <w:rFonts w:ascii="Verdana" w:hAnsi="Verdana" w:cs="Arial"/>
                      <w:b/>
                      <w:bCs/>
                      <w:color w:val="371E2D"/>
                      <w:sz w:val="18"/>
                      <w:szCs w:val="18"/>
                    </w:rPr>
                  </w:pPr>
                  <w:r w:rsidRPr="00B4442A">
                    <w:rPr>
                      <w:rFonts w:ascii="Verdana" w:hAnsi="Verdana" w:cs="Arial"/>
                      <w:b/>
                      <w:bCs/>
                      <w:color w:val="371E2D"/>
                      <w:sz w:val="18"/>
                      <w:szCs w:val="18"/>
                    </w:rPr>
                    <w:t xml:space="preserve"> </w:t>
                  </w:r>
                  <w:hyperlink r:id="rId63" w:history="1">
                    <w:r w:rsidRPr="00B4442A">
                      <w:rPr>
                        <w:rStyle w:val="Hyperlink"/>
                        <w:rFonts w:ascii="Verdana" w:hAnsi="Verdana" w:cs="Arial"/>
                        <w:b/>
                        <w:bCs/>
                        <w:sz w:val="18"/>
                        <w:szCs w:val="18"/>
                      </w:rPr>
                      <w:t>https://classroom.thenational.academy/lessons/how-do-you-draw-a-scientific-diagram-69hp6e</w:t>
                    </w:r>
                  </w:hyperlink>
                </w:p>
                <w:p w:rsidR="003F255C" w:rsidRPr="00B4442A" w:rsidRDefault="003F255C" w:rsidP="003F255C">
                  <w:pPr>
                    <w:rPr>
                      <w:rFonts w:ascii="Verdana" w:hAnsi="Verdana" w:cs="Arial"/>
                      <w:b/>
                      <w:bCs/>
                      <w:color w:val="371E2D"/>
                      <w:sz w:val="18"/>
                      <w:szCs w:val="18"/>
                    </w:rPr>
                  </w:pPr>
                </w:p>
                <w:p w:rsidR="003F255C" w:rsidRPr="00B4442A" w:rsidRDefault="00AB4FF6" w:rsidP="003F255C">
                  <w:pPr>
                    <w:rPr>
                      <w:rFonts w:ascii="Verdana" w:hAnsi="Verdana" w:cs="Arial"/>
                      <w:b/>
                      <w:bCs/>
                      <w:color w:val="371E2D"/>
                      <w:sz w:val="18"/>
                      <w:szCs w:val="18"/>
                    </w:rPr>
                  </w:pPr>
                  <w:hyperlink r:id="rId64" w:history="1">
                    <w:r w:rsidR="003F255C" w:rsidRPr="00B4442A">
                      <w:rPr>
                        <w:rStyle w:val="Hyperlink"/>
                        <w:rFonts w:ascii="Verdana" w:hAnsi="Verdana" w:cs="Arial"/>
                        <w:b/>
                        <w:bCs/>
                        <w:sz w:val="18"/>
                        <w:szCs w:val="18"/>
                      </w:rPr>
                      <w:t>https://classroom.thenational.academy/lessons/why-is-a-method-important-c5j3ge</w:t>
                    </w:r>
                  </w:hyperlink>
                  <w:r w:rsidR="003F255C" w:rsidRPr="00B4442A">
                    <w:rPr>
                      <w:rFonts w:ascii="Verdana" w:hAnsi="Verdana" w:cs="Arial"/>
                      <w:b/>
                      <w:bCs/>
                      <w:color w:val="371E2D"/>
                      <w:sz w:val="18"/>
                      <w:szCs w:val="18"/>
                    </w:rPr>
                    <w:t xml:space="preserve"> </w:t>
                  </w:r>
                </w:p>
                <w:p w:rsidR="003F255C" w:rsidRPr="00B4442A" w:rsidRDefault="003F255C" w:rsidP="003F255C">
                  <w:pPr>
                    <w:rPr>
                      <w:rFonts w:ascii="Verdana" w:hAnsi="Verdana"/>
                    </w:rPr>
                  </w:pPr>
                </w:p>
                <w:p w:rsidR="003F255C" w:rsidRPr="00B4442A" w:rsidRDefault="00AB4FF6" w:rsidP="003F255C">
                  <w:pPr>
                    <w:rPr>
                      <w:rFonts w:ascii="Verdana" w:hAnsi="Verdana" w:cs="Arial"/>
                      <w:b/>
                      <w:bCs/>
                      <w:color w:val="371E2D"/>
                      <w:sz w:val="18"/>
                      <w:szCs w:val="18"/>
                    </w:rPr>
                  </w:pPr>
                  <w:hyperlink r:id="rId65" w:history="1">
                    <w:r w:rsidR="003F255C" w:rsidRPr="00B4442A">
                      <w:rPr>
                        <w:rStyle w:val="Hyperlink"/>
                        <w:rFonts w:ascii="Verdana" w:hAnsi="Verdana" w:cs="Arial"/>
                        <w:b/>
                        <w:bCs/>
                        <w:sz w:val="18"/>
                        <w:szCs w:val="18"/>
                      </w:rPr>
                      <w:t>https://classroom.thenational.academy/lessons/what-can-we-do-with-data-we-collect-6wtkat</w:t>
                    </w:r>
                  </w:hyperlink>
                </w:p>
                <w:p w:rsidR="003F255C" w:rsidRPr="00B4442A" w:rsidRDefault="003F255C" w:rsidP="003F255C">
                  <w:pPr>
                    <w:rPr>
                      <w:rFonts w:ascii="Verdana" w:hAnsi="Verdana"/>
                    </w:rPr>
                  </w:pPr>
                </w:p>
                <w:p w:rsidR="003F255C" w:rsidRPr="00B4442A" w:rsidRDefault="00AB4FF6" w:rsidP="003F255C">
                  <w:pPr>
                    <w:rPr>
                      <w:rFonts w:ascii="Verdana" w:hAnsi="Verdana" w:cs="Arial"/>
                      <w:b/>
                      <w:bCs/>
                      <w:color w:val="371E2D"/>
                      <w:sz w:val="18"/>
                      <w:szCs w:val="18"/>
                    </w:rPr>
                  </w:pPr>
                  <w:hyperlink r:id="rId66" w:history="1">
                    <w:r w:rsidR="003F255C" w:rsidRPr="00B4442A">
                      <w:rPr>
                        <w:rStyle w:val="Hyperlink"/>
                        <w:rFonts w:ascii="Verdana" w:hAnsi="Verdana" w:cs="Arial"/>
                        <w:b/>
                        <w:bCs/>
                        <w:sz w:val="18"/>
                        <w:szCs w:val="18"/>
                      </w:rPr>
                      <w:t>https://classroom.thenational.academy/lessons/how-can-we-communicate-our-results-cmt3ec</w:t>
                    </w:r>
                  </w:hyperlink>
                </w:p>
                <w:p w:rsidR="003F255C" w:rsidRPr="00B4442A" w:rsidRDefault="003F255C" w:rsidP="003F255C">
                  <w:pPr>
                    <w:rPr>
                      <w:rFonts w:ascii="Verdana" w:hAnsi="Verdana"/>
                    </w:rPr>
                  </w:pPr>
                </w:p>
                <w:p w:rsidR="003F255C" w:rsidRPr="0098322B" w:rsidRDefault="00AB4FF6" w:rsidP="003F255C">
                  <w:pPr>
                    <w:rPr>
                      <w:rFonts w:ascii="Verdana" w:hAnsi="Verdana" w:cs="Arial"/>
                      <w:b/>
                      <w:bCs/>
                      <w:color w:val="371E2D"/>
                      <w:sz w:val="18"/>
                      <w:szCs w:val="18"/>
                    </w:rPr>
                  </w:pPr>
                  <w:hyperlink r:id="rId67" w:history="1">
                    <w:r w:rsidR="003F255C" w:rsidRPr="00B4442A">
                      <w:rPr>
                        <w:rStyle w:val="Hyperlink"/>
                        <w:rFonts w:ascii="Verdana" w:hAnsi="Verdana" w:cs="Arial"/>
                        <w:b/>
                        <w:bCs/>
                        <w:sz w:val="18"/>
                        <w:szCs w:val="18"/>
                      </w:rPr>
                      <w:t>https://classroom.thenational.academy/lessons/how-can-we-record-an-entire-investigation-6guk4d</w:t>
                    </w:r>
                  </w:hyperlink>
                </w:p>
              </w:tc>
              <w:tc>
                <w:tcPr>
                  <w:tcW w:w="0" w:type="auto"/>
                  <w:shd w:val="clear" w:color="auto" w:fill="D9E2F3" w:themeFill="accent1" w:themeFillTint="33"/>
                </w:tcPr>
                <w:p w:rsidR="003F255C" w:rsidRDefault="003F255C" w:rsidP="003F255C">
                  <w:pPr>
                    <w:rPr>
                      <w:rFonts w:ascii="Verdana" w:hAnsi="Verdana"/>
                    </w:rPr>
                  </w:pPr>
                  <w:r w:rsidRPr="00B4442A">
                    <w:rPr>
                      <w:rFonts w:ascii="Verdana" w:hAnsi="Verdana" w:cs="Arial"/>
                      <w:b/>
                      <w:bCs/>
                      <w:color w:val="371E2D"/>
                      <w:sz w:val="18"/>
                      <w:szCs w:val="18"/>
                    </w:rPr>
                    <w:lastRenderedPageBreak/>
                    <w:t xml:space="preserve"> </w:t>
                  </w:r>
                  <w:r w:rsidRPr="00B4442A">
                    <w:rPr>
                      <w:rFonts w:ascii="Verdana" w:hAnsi="Verdana"/>
                    </w:rPr>
                    <w:t>Raw and synthetic materials.</w:t>
                  </w:r>
                </w:p>
                <w:p w:rsidR="003F255C" w:rsidRPr="00B4442A" w:rsidRDefault="003F255C" w:rsidP="003F255C">
                  <w:pPr>
                    <w:rPr>
                      <w:rFonts w:ascii="Verdana" w:hAnsi="Verdana"/>
                    </w:rPr>
                  </w:pPr>
                </w:p>
                <w:p w:rsidR="003F255C" w:rsidRPr="00B4442A" w:rsidRDefault="00AB4FF6" w:rsidP="003F255C">
                  <w:pPr>
                    <w:rPr>
                      <w:rStyle w:val="Hyperlink"/>
                      <w:rFonts w:ascii="Verdana" w:hAnsi="Verdana" w:cs="Arial"/>
                      <w:b/>
                      <w:bCs/>
                      <w:sz w:val="18"/>
                      <w:szCs w:val="18"/>
                    </w:rPr>
                  </w:pPr>
                  <w:hyperlink r:id="rId68" w:history="1">
                    <w:r w:rsidR="003F255C" w:rsidRPr="00B4442A">
                      <w:rPr>
                        <w:rStyle w:val="Hyperlink"/>
                        <w:rFonts w:ascii="Verdana" w:hAnsi="Verdana" w:cs="Arial"/>
                        <w:b/>
                        <w:bCs/>
                        <w:sz w:val="18"/>
                        <w:szCs w:val="18"/>
                      </w:rPr>
                      <w:t>https://classroom.thenational.academy/lessons/what-is-a-raw-material-6wtkcc</w:t>
                    </w:r>
                  </w:hyperlink>
                </w:p>
                <w:p w:rsidR="003F255C" w:rsidRPr="00B4442A" w:rsidRDefault="003F255C" w:rsidP="003F255C">
                  <w:pPr>
                    <w:rPr>
                      <w:rFonts w:ascii="Verdana" w:hAnsi="Verdana" w:cs="Arial"/>
                      <w:b/>
                      <w:bCs/>
                      <w:color w:val="371E2D"/>
                      <w:sz w:val="18"/>
                      <w:szCs w:val="18"/>
                    </w:rPr>
                  </w:pPr>
                </w:p>
                <w:p w:rsidR="003F255C" w:rsidRPr="00B4442A" w:rsidRDefault="00AB4FF6" w:rsidP="003F255C">
                  <w:pPr>
                    <w:rPr>
                      <w:rFonts w:ascii="Verdana" w:hAnsi="Verdana" w:cs="Arial"/>
                      <w:b/>
                      <w:bCs/>
                      <w:color w:val="371E2D"/>
                      <w:sz w:val="18"/>
                      <w:szCs w:val="18"/>
                    </w:rPr>
                  </w:pPr>
                  <w:hyperlink r:id="rId69" w:history="1">
                    <w:r w:rsidR="003F255C" w:rsidRPr="00B4442A">
                      <w:rPr>
                        <w:rStyle w:val="Hyperlink"/>
                        <w:rFonts w:ascii="Verdana" w:hAnsi="Verdana" w:cs="Arial"/>
                        <w:b/>
                        <w:bCs/>
                        <w:sz w:val="18"/>
                        <w:szCs w:val="18"/>
                      </w:rPr>
                      <w:t>https://classroom.thenational.academy/lessons/what-is-a-synthetic-material-74wk8c</w:t>
                    </w:r>
                  </w:hyperlink>
                </w:p>
                <w:p w:rsidR="003F255C" w:rsidRPr="00B4442A" w:rsidRDefault="003F255C" w:rsidP="003F255C">
                  <w:pPr>
                    <w:rPr>
                      <w:rFonts w:ascii="Verdana" w:hAnsi="Verdana" w:cs="Arial"/>
                      <w:b/>
                      <w:bCs/>
                      <w:color w:val="371E2D"/>
                      <w:sz w:val="18"/>
                      <w:szCs w:val="18"/>
                    </w:rPr>
                  </w:pPr>
                </w:p>
                <w:p w:rsidR="003F255C" w:rsidRPr="00B4442A" w:rsidRDefault="00AB4FF6" w:rsidP="003F255C">
                  <w:pPr>
                    <w:rPr>
                      <w:rFonts w:ascii="Verdana" w:hAnsi="Verdana" w:cs="Arial"/>
                      <w:b/>
                      <w:bCs/>
                      <w:color w:val="371E2D"/>
                      <w:sz w:val="18"/>
                      <w:szCs w:val="18"/>
                    </w:rPr>
                  </w:pPr>
                  <w:hyperlink r:id="rId70" w:history="1">
                    <w:r w:rsidR="003F255C" w:rsidRPr="00B4442A">
                      <w:rPr>
                        <w:rStyle w:val="Hyperlink"/>
                        <w:rFonts w:ascii="Verdana" w:hAnsi="Verdana" w:cs="Arial"/>
                        <w:b/>
                        <w:bCs/>
                        <w:sz w:val="18"/>
                        <w:szCs w:val="18"/>
                      </w:rPr>
                      <w:t>https://classroom.thenational.academy/lessons/how-are-synthetic-materials-made-from-raw-materials-cdgk0e</w:t>
                    </w:r>
                  </w:hyperlink>
                </w:p>
                <w:p w:rsidR="003F255C" w:rsidRPr="00B4442A" w:rsidRDefault="003F255C" w:rsidP="003F255C">
                  <w:pPr>
                    <w:rPr>
                      <w:rFonts w:ascii="Verdana" w:hAnsi="Verdana" w:cs="Arial"/>
                      <w:b/>
                      <w:bCs/>
                      <w:color w:val="371E2D"/>
                      <w:sz w:val="18"/>
                      <w:szCs w:val="18"/>
                    </w:rPr>
                  </w:pPr>
                </w:p>
                <w:p w:rsidR="003F255C" w:rsidRPr="00B4442A" w:rsidRDefault="00AB4FF6" w:rsidP="003F255C">
                  <w:pPr>
                    <w:rPr>
                      <w:rFonts w:ascii="Verdana" w:hAnsi="Verdana" w:cs="Arial"/>
                      <w:b/>
                      <w:bCs/>
                      <w:color w:val="371E2D"/>
                      <w:sz w:val="18"/>
                      <w:szCs w:val="18"/>
                    </w:rPr>
                  </w:pPr>
                  <w:hyperlink r:id="rId71" w:history="1">
                    <w:r w:rsidR="003F255C" w:rsidRPr="00B4442A">
                      <w:rPr>
                        <w:rStyle w:val="Hyperlink"/>
                        <w:rFonts w:ascii="Verdana" w:hAnsi="Verdana" w:cs="Arial"/>
                        <w:b/>
                        <w:bCs/>
                        <w:sz w:val="18"/>
                        <w:szCs w:val="18"/>
                      </w:rPr>
                      <w:t>https://classroom.thenational.academy/lessons/how-is-paper-made-68t38r</w:t>
                    </w:r>
                  </w:hyperlink>
                </w:p>
                <w:p w:rsidR="003F255C" w:rsidRPr="00B4442A" w:rsidRDefault="003F255C" w:rsidP="003F255C">
                  <w:pPr>
                    <w:rPr>
                      <w:rFonts w:ascii="Verdana" w:hAnsi="Verdana" w:cs="Arial"/>
                      <w:b/>
                      <w:bCs/>
                      <w:color w:val="371E2D"/>
                      <w:sz w:val="18"/>
                      <w:szCs w:val="18"/>
                    </w:rPr>
                  </w:pPr>
                </w:p>
                <w:p w:rsidR="003F255C" w:rsidRPr="00B4442A" w:rsidRDefault="00AB4FF6" w:rsidP="003F255C">
                  <w:pPr>
                    <w:rPr>
                      <w:rFonts w:ascii="Verdana" w:hAnsi="Verdana" w:cs="Arial"/>
                      <w:b/>
                      <w:bCs/>
                      <w:color w:val="371E2D"/>
                      <w:sz w:val="18"/>
                      <w:szCs w:val="18"/>
                    </w:rPr>
                  </w:pPr>
                  <w:hyperlink r:id="rId72" w:history="1">
                    <w:r w:rsidR="003F255C" w:rsidRPr="00B4442A">
                      <w:rPr>
                        <w:rStyle w:val="Hyperlink"/>
                        <w:rFonts w:ascii="Verdana" w:hAnsi="Verdana" w:cs="Arial"/>
                        <w:b/>
                        <w:bCs/>
                        <w:sz w:val="18"/>
                        <w:szCs w:val="18"/>
                      </w:rPr>
                      <w:t>https://classroom.thenational.academy/lessons/what-is-recycling-and-why-is-it-important-75h3gt</w:t>
                    </w:r>
                  </w:hyperlink>
                </w:p>
                <w:p w:rsidR="003F255C" w:rsidRPr="00B4442A" w:rsidRDefault="003F255C" w:rsidP="003F255C">
                  <w:pPr>
                    <w:rPr>
                      <w:rFonts w:ascii="Verdana" w:hAnsi="Verdana" w:cs="Arial"/>
                      <w:b/>
                      <w:bCs/>
                      <w:color w:val="371E2D"/>
                      <w:sz w:val="18"/>
                      <w:szCs w:val="18"/>
                    </w:rPr>
                  </w:pPr>
                </w:p>
                <w:p w:rsidR="003F255C" w:rsidRPr="00B4442A" w:rsidRDefault="00AB4FF6" w:rsidP="003F255C">
                  <w:pPr>
                    <w:rPr>
                      <w:rFonts w:ascii="Verdana" w:hAnsi="Verdana" w:cs="Arial"/>
                      <w:b/>
                      <w:bCs/>
                      <w:color w:val="371E2D"/>
                      <w:sz w:val="18"/>
                      <w:szCs w:val="18"/>
                    </w:rPr>
                  </w:pPr>
                  <w:hyperlink r:id="rId73" w:history="1">
                    <w:r w:rsidR="003F255C" w:rsidRPr="00B4442A">
                      <w:rPr>
                        <w:rStyle w:val="Hyperlink"/>
                        <w:rFonts w:ascii="Verdana" w:hAnsi="Verdana" w:cs="Arial"/>
                        <w:b/>
                        <w:bCs/>
                        <w:sz w:val="18"/>
                        <w:szCs w:val="18"/>
                      </w:rPr>
                      <w:t>https://classroom.thenational.academy/lessons/what-does-it-mean-to-live-sustainably-c4v36d</w:t>
                    </w:r>
                  </w:hyperlink>
                </w:p>
                <w:p w:rsidR="003F255C" w:rsidRPr="00B4442A" w:rsidRDefault="003F255C" w:rsidP="003F255C">
                  <w:pPr>
                    <w:rPr>
                      <w:rFonts w:ascii="Verdana" w:hAnsi="Verdana"/>
                    </w:rPr>
                  </w:pPr>
                </w:p>
              </w:tc>
              <w:tc>
                <w:tcPr>
                  <w:tcW w:w="0" w:type="auto"/>
                  <w:shd w:val="clear" w:color="auto" w:fill="FFF2CC" w:themeFill="accent4" w:themeFillTint="33"/>
                </w:tcPr>
                <w:p w:rsidR="003F255C" w:rsidRDefault="003F255C" w:rsidP="003F255C">
                  <w:pPr>
                    <w:rPr>
                      <w:rFonts w:ascii="Verdana" w:hAnsi="Verdana" w:cs="Arial"/>
                      <w:b/>
                      <w:bCs/>
                      <w:color w:val="371E2D"/>
                      <w:sz w:val="18"/>
                      <w:szCs w:val="18"/>
                    </w:rPr>
                  </w:pPr>
                  <w:r w:rsidRPr="00B4442A">
                    <w:rPr>
                      <w:rFonts w:ascii="Verdana" w:hAnsi="Verdana" w:cs="Arial"/>
                      <w:b/>
                      <w:bCs/>
                      <w:color w:val="371E2D"/>
                      <w:sz w:val="18"/>
                      <w:szCs w:val="18"/>
                    </w:rPr>
                    <w:lastRenderedPageBreak/>
                    <w:t xml:space="preserve"> Living things and their habitats</w:t>
                  </w:r>
                </w:p>
                <w:p w:rsidR="003F255C" w:rsidRPr="00B4442A" w:rsidRDefault="003F255C" w:rsidP="003F255C">
                  <w:pPr>
                    <w:rPr>
                      <w:rFonts w:ascii="Verdana" w:hAnsi="Verdana" w:cs="Arial"/>
                      <w:b/>
                      <w:bCs/>
                      <w:color w:val="371E2D"/>
                      <w:sz w:val="18"/>
                      <w:szCs w:val="18"/>
                    </w:rPr>
                  </w:pPr>
                </w:p>
                <w:p w:rsidR="003F255C" w:rsidRPr="00640ABB" w:rsidRDefault="00AB4FF6" w:rsidP="003F255C">
                  <w:pPr>
                    <w:rPr>
                      <w:rFonts w:ascii="Verdana" w:hAnsi="Verdana" w:cs="Arial"/>
                      <w:b/>
                      <w:bCs/>
                      <w:color w:val="0563C1" w:themeColor="hyperlink"/>
                      <w:sz w:val="18"/>
                      <w:szCs w:val="18"/>
                      <w:u w:val="single"/>
                    </w:rPr>
                  </w:pPr>
                  <w:hyperlink r:id="rId74" w:history="1">
                    <w:r w:rsidR="003F255C" w:rsidRPr="00B4442A">
                      <w:rPr>
                        <w:rStyle w:val="Hyperlink"/>
                        <w:rFonts w:ascii="Verdana" w:hAnsi="Verdana" w:cs="Arial"/>
                        <w:b/>
                        <w:bCs/>
                        <w:sz w:val="18"/>
                        <w:szCs w:val="18"/>
                      </w:rPr>
                      <w:t>https://classroom.thenational.academy/lessons/what-is-an-ecosystem-cgtpcr</w:t>
                    </w:r>
                  </w:hyperlink>
                  <w:r w:rsidR="003F255C">
                    <w:rPr>
                      <w:color w:val="371E2D"/>
                    </w:rPr>
                    <w:t xml:space="preserve"> </w:t>
                  </w:r>
                </w:p>
                <w:p w:rsidR="003F255C" w:rsidRDefault="003F255C" w:rsidP="003F255C">
                  <w:pPr>
                    <w:rPr>
                      <w:rFonts w:ascii="Verdana" w:hAnsi="Verdana" w:cs="Arial"/>
                      <w:b/>
                      <w:bCs/>
                      <w:color w:val="371E2D"/>
                      <w:sz w:val="18"/>
                      <w:szCs w:val="18"/>
                    </w:rPr>
                  </w:pPr>
                </w:p>
                <w:p w:rsidR="003F255C" w:rsidRDefault="00AB4FF6" w:rsidP="003F255C">
                  <w:pPr>
                    <w:rPr>
                      <w:rFonts w:ascii="Arial" w:hAnsi="Arial" w:cs="Arial"/>
                      <w:b/>
                      <w:bCs/>
                      <w:color w:val="371E2D"/>
                      <w:sz w:val="18"/>
                      <w:szCs w:val="18"/>
                    </w:rPr>
                  </w:pPr>
                  <w:hyperlink r:id="rId75" w:history="1">
                    <w:r w:rsidR="003F255C" w:rsidRPr="007B2F93">
                      <w:rPr>
                        <w:rStyle w:val="Hyperlink"/>
                        <w:rFonts w:ascii="Arial" w:hAnsi="Arial" w:cs="Arial"/>
                        <w:b/>
                        <w:bCs/>
                        <w:sz w:val="18"/>
                        <w:szCs w:val="18"/>
                      </w:rPr>
                      <w:t>https://classroom.thenational.academy/lessons/how-do-we-classify-the-diets-of-animals-6rup2c</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76" w:history="1">
                    <w:r w:rsidR="003F255C" w:rsidRPr="007B2F93">
                      <w:rPr>
                        <w:rStyle w:val="Hyperlink"/>
                        <w:rFonts w:ascii="Arial" w:hAnsi="Arial" w:cs="Arial"/>
                        <w:b/>
                        <w:bCs/>
                        <w:sz w:val="18"/>
                        <w:szCs w:val="18"/>
                      </w:rPr>
                      <w:t>https://classroom.thenational.academy/lessons/why-are-producers-so-important-74rp2e</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77" w:history="1">
                    <w:r w:rsidR="003F255C" w:rsidRPr="007B2F93">
                      <w:rPr>
                        <w:rStyle w:val="Hyperlink"/>
                        <w:rFonts w:ascii="Arial" w:hAnsi="Arial" w:cs="Arial"/>
                        <w:b/>
                        <w:bCs/>
                        <w:sz w:val="18"/>
                        <w:szCs w:val="18"/>
                      </w:rPr>
                      <w:t>https://classroom.thenational.academy/lessons/how-do-we-construct-a-food-chain-6mvp8t</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78" w:history="1">
                    <w:r w:rsidR="003F255C" w:rsidRPr="007B2F93">
                      <w:rPr>
                        <w:rStyle w:val="Hyperlink"/>
                        <w:rFonts w:ascii="Arial" w:hAnsi="Arial" w:cs="Arial"/>
                        <w:b/>
                        <w:bCs/>
                        <w:sz w:val="18"/>
                        <w:szCs w:val="18"/>
                      </w:rPr>
                      <w:t>https://classroom.thenational.academy/lessons/how-do-we-construct-a-food-web-c4vk0c</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79" w:history="1">
                    <w:r w:rsidR="003F255C" w:rsidRPr="007B2F93">
                      <w:rPr>
                        <w:rStyle w:val="Hyperlink"/>
                        <w:rFonts w:ascii="Arial" w:hAnsi="Arial" w:cs="Arial"/>
                        <w:b/>
                        <w:bCs/>
                        <w:sz w:val="18"/>
                        <w:szCs w:val="18"/>
                      </w:rPr>
                      <w:t>https://classroom.thenational.academy/lessons/what-can-cause-disruptions-to-food-webs-69jk2r</w:t>
                    </w:r>
                  </w:hyperlink>
                </w:p>
                <w:p w:rsidR="003F255C" w:rsidRPr="00B4442A" w:rsidRDefault="003F255C" w:rsidP="003F255C">
                  <w:pPr>
                    <w:rPr>
                      <w:rFonts w:ascii="Verdana" w:hAnsi="Verdana"/>
                    </w:rPr>
                  </w:pPr>
                </w:p>
              </w:tc>
            </w:tr>
            <w:tr w:rsidR="003F255C" w:rsidRPr="0098322B" w:rsidTr="00D9338F">
              <w:tc>
                <w:tcPr>
                  <w:tcW w:w="0" w:type="auto"/>
                  <w:shd w:val="clear" w:color="auto" w:fill="FBE4D5" w:themeFill="accent2" w:themeFillTint="33"/>
                </w:tcPr>
                <w:p w:rsidR="003F255C" w:rsidRDefault="003F255C" w:rsidP="003F255C">
                  <w:pPr>
                    <w:rPr>
                      <w:rFonts w:ascii="Verdana" w:hAnsi="Verdana"/>
                    </w:rPr>
                  </w:pPr>
                  <w:r>
                    <w:rPr>
                      <w:rFonts w:ascii="Verdana" w:hAnsi="Verdana"/>
                    </w:rPr>
                    <w:lastRenderedPageBreak/>
                    <w:t>Forces</w:t>
                  </w:r>
                </w:p>
                <w:p w:rsidR="003F255C" w:rsidRDefault="00AB4FF6" w:rsidP="003F255C">
                  <w:pPr>
                    <w:rPr>
                      <w:rStyle w:val="Hyperlink"/>
                      <w:rFonts w:ascii="Arial" w:hAnsi="Arial" w:cs="Arial"/>
                      <w:b/>
                      <w:bCs/>
                      <w:sz w:val="18"/>
                      <w:szCs w:val="18"/>
                    </w:rPr>
                  </w:pPr>
                  <w:hyperlink r:id="rId80" w:history="1">
                    <w:r w:rsidR="003F255C" w:rsidRPr="000E3612">
                      <w:rPr>
                        <w:rStyle w:val="Hyperlink"/>
                        <w:rFonts w:ascii="Arial" w:hAnsi="Arial" w:cs="Arial"/>
                        <w:b/>
                        <w:bCs/>
                        <w:sz w:val="18"/>
                        <w:szCs w:val="18"/>
                      </w:rPr>
                      <w:t>https://classroom.thenational.academy/lessons/what-are-forces-6dh3ec</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81" w:history="1">
                    <w:r w:rsidR="003F255C" w:rsidRPr="00310801">
                      <w:rPr>
                        <w:rStyle w:val="Hyperlink"/>
                        <w:rFonts w:ascii="Arial" w:hAnsi="Arial" w:cs="Arial"/>
                        <w:b/>
                        <w:bCs/>
                        <w:sz w:val="18"/>
                        <w:szCs w:val="18"/>
                      </w:rPr>
                      <w:t>https://classroom.thenational.academy/lessons/how-can-we-measure-the-size-of-forces-c4vkcr</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82" w:history="1">
                    <w:r w:rsidR="003F255C" w:rsidRPr="00310801">
                      <w:rPr>
                        <w:rStyle w:val="Hyperlink"/>
                        <w:rFonts w:ascii="Arial" w:hAnsi="Arial" w:cs="Arial"/>
                        <w:b/>
                        <w:bCs/>
                        <w:sz w:val="18"/>
                        <w:szCs w:val="18"/>
                      </w:rPr>
                      <w:t>https://classroom.thenational.academy/lessons/what-are-contact-forces-74t3gc</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83" w:history="1">
                    <w:r w:rsidR="003F255C" w:rsidRPr="00310801">
                      <w:rPr>
                        <w:rStyle w:val="Hyperlink"/>
                        <w:rFonts w:ascii="Arial" w:hAnsi="Arial" w:cs="Arial"/>
                        <w:b/>
                        <w:bCs/>
                        <w:sz w:val="18"/>
                        <w:szCs w:val="18"/>
                      </w:rPr>
                      <w:t>https://classroom.thenational.academy/lessons/what-are-non-contact-forces-6djkgd</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84" w:history="1">
                    <w:r w:rsidR="003F255C" w:rsidRPr="00310801">
                      <w:rPr>
                        <w:rStyle w:val="Hyperlink"/>
                        <w:rFonts w:ascii="Arial" w:hAnsi="Arial" w:cs="Arial"/>
                        <w:b/>
                        <w:bCs/>
                        <w:sz w:val="18"/>
                        <w:szCs w:val="18"/>
                      </w:rPr>
                      <w:t>https://classroom.thenational.academy/lessons/which-factors-affect-an-objects-ability-to-float-ccv3ac</w:t>
                    </w:r>
                  </w:hyperlink>
                </w:p>
                <w:p w:rsidR="003F255C" w:rsidRDefault="003F255C" w:rsidP="003F255C">
                  <w:pPr>
                    <w:rPr>
                      <w:rFonts w:ascii="Verdana" w:hAnsi="Verdana"/>
                    </w:rPr>
                  </w:pPr>
                </w:p>
                <w:p w:rsidR="003F255C" w:rsidRPr="00655A9F" w:rsidRDefault="00AB4FF6" w:rsidP="003F255C">
                  <w:pPr>
                    <w:rPr>
                      <w:rFonts w:ascii="Verdana" w:hAnsi="Verdana"/>
                    </w:rPr>
                  </w:pPr>
                  <w:hyperlink r:id="rId85" w:history="1">
                    <w:r w:rsidR="003F255C" w:rsidRPr="00310801">
                      <w:rPr>
                        <w:rStyle w:val="Hyperlink"/>
                        <w:rFonts w:ascii="Arial" w:hAnsi="Arial" w:cs="Arial"/>
                        <w:b/>
                        <w:bCs/>
                        <w:sz w:val="18"/>
                        <w:szCs w:val="18"/>
                      </w:rPr>
                      <w:t>https://classroom.thenational.academy/lessons/what-impact-do-gears-levers-and-pulleys-have-on-forces-60w3cd</w:t>
                    </w:r>
                  </w:hyperlink>
                  <w:r w:rsidR="003F255C">
                    <w:rPr>
                      <w:rFonts w:ascii="Arial" w:hAnsi="Arial" w:cs="Arial"/>
                      <w:b/>
                      <w:bCs/>
                      <w:color w:val="371E2D"/>
                      <w:sz w:val="18"/>
                      <w:szCs w:val="18"/>
                    </w:rPr>
                    <w:t xml:space="preserve"> </w:t>
                  </w:r>
                </w:p>
              </w:tc>
              <w:tc>
                <w:tcPr>
                  <w:tcW w:w="0" w:type="auto"/>
                  <w:shd w:val="clear" w:color="auto" w:fill="D9E2F3" w:themeFill="accent1" w:themeFillTint="33"/>
                </w:tcPr>
                <w:p w:rsidR="003F255C" w:rsidRDefault="003F255C" w:rsidP="003F255C">
                  <w:pPr>
                    <w:rPr>
                      <w:rFonts w:ascii="Verdana" w:hAnsi="Verdana"/>
                    </w:rPr>
                  </w:pPr>
                  <w:r>
                    <w:rPr>
                      <w:rFonts w:ascii="Verdana" w:hAnsi="Verdana"/>
                    </w:rPr>
                    <w:t>States of Matter</w:t>
                  </w:r>
                </w:p>
                <w:p w:rsidR="003F255C" w:rsidRDefault="00AB4FF6" w:rsidP="003F255C">
                  <w:pPr>
                    <w:rPr>
                      <w:rStyle w:val="Hyperlink"/>
                      <w:rFonts w:ascii="Arial" w:hAnsi="Arial" w:cs="Arial"/>
                      <w:b/>
                      <w:bCs/>
                      <w:sz w:val="18"/>
                      <w:szCs w:val="18"/>
                    </w:rPr>
                  </w:pPr>
                  <w:hyperlink r:id="rId86" w:history="1">
                    <w:r w:rsidR="003F255C" w:rsidRPr="006270FD">
                      <w:rPr>
                        <w:rStyle w:val="Hyperlink"/>
                        <w:rFonts w:ascii="Arial" w:hAnsi="Arial" w:cs="Arial"/>
                        <w:b/>
                        <w:bCs/>
                        <w:sz w:val="18"/>
                        <w:szCs w:val="18"/>
                      </w:rPr>
                      <w:t>https://classroom.thenational.academy/lessons/what-are-the-properties-of-solids-liquids-and-gases-6gv30d</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87" w:history="1">
                    <w:r w:rsidR="003F255C" w:rsidRPr="00076B25">
                      <w:rPr>
                        <w:rStyle w:val="Hyperlink"/>
                        <w:rFonts w:ascii="Arial" w:hAnsi="Arial" w:cs="Arial"/>
                        <w:b/>
                        <w:bCs/>
                        <w:sz w:val="18"/>
                        <w:szCs w:val="18"/>
                      </w:rPr>
                      <w:t>https://classroom.thenational.academy/lessons/how-do-particles-behave-inside-solids-liquids-and-gases-68wp2c</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88" w:history="1">
                    <w:r w:rsidR="003F255C" w:rsidRPr="00076B25">
                      <w:rPr>
                        <w:rStyle w:val="Hyperlink"/>
                        <w:rFonts w:ascii="Arial" w:hAnsi="Arial" w:cs="Arial"/>
                        <w:b/>
                        <w:bCs/>
                        <w:sz w:val="18"/>
                        <w:szCs w:val="18"/>
                      </w:rPr>
                      <w:t>https://classroom.thenational.academy/lessons/what-happens-when-you-heat-or-cool-each-state-of-matter-68w3at</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89" w:history="1">
                    <w:r w:rsidR="003F255C" w:rsidRPr="00076B25">
                      <w:rPr>
                        <w:rStyle w:val="Hyperlink"/>
                        <w:rFonts w:ascii="Arial" w:hAnsi="Arial" w:cs="Arial"/>
                        <w:b/>
                        <w:bCs/>
                        <w:sz w:val="18"/>
                        <w:szCs w:val="18"/>
                      </w:rPr>
                      <w:t>https://classroom.thenational.academy/lessons/what-are-changes-of-state-and-why-do-they-take-place-cgt64r</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90" w:history="1">
                    <w:r w:rsidR="003F255C" w:rsidRPr="00076B25">
                      <w:rPr>
                        <w:rStyle w:val="Hyperlink"/>
                        <w:rFonts w:ascii="Arial" w:hAnsi="Arial" w:cs="Arial"/>
                        <w:b/>
                        <w:bCs/>
                        <w:sz w:val="18"/>
                        <w:szCs w:val="18"/>
                      </w:rPr>
                      <w:t>https://classroom.thenational.academy/lessons/what-are-melting-points-and-boiling-points-6djp8r</w:t>
                    </w:r>
                  </w:hyperlink>
                </w:p>
                <w:p w:rsidR="003F255C" w:rsidRDefault="003F255C" w:rsidP="003F255C">
                  <w:pPr>
                    <w:rPr>
                      <w:rFonts w:ascii="Verdana" w:hAnsi="Verdana"/>
                    </w:rPr>
                  </w:pPr>
                </w:p>
                <w:p w:rsidR="003F255C" w:rsidRPr="0098322B" w:rsidRDefault="00AB4FF6" w:rsidP="003F255C">
                  <w:pPr>
                    <w:rPr>
                      <w:rFonts w:ascii="Arial" w:hAnsi="Arial" w:cs="Arial"/>
                      <w:b/>
                      <w:bCs/>
                      <w:color w:val="371E2D"/>
                      <w:sz w:val="18"/>
                      <w:szCs w:val="18"/>
                    </w:rPr>
                  </w:pPr>
                  <w:hyperlink r:id="rId91" w:history="1">
                    <w:r w:rsidR="003F255C" w:rsidRPr="00076B25">
                      <w:rPr>
                        <w:rStyle w:val="Hyperlink"/>
                        <w:rFonts w:ascii="Arial" w:hAnsi="Arial" w:cs="Arial"/>
                        <w:b/>
                        <w:bCs/>
                        <w:sz w:val="18"/>
                        <w:szCs w:val="18"/>
                      </w:rPr>
                      <w:t>https://classroom.thenational.academy/lessons/which-substances-do-not-fit-into-one-state-of-matter-c5hp4r</w:t>
                    </w:r>
                  </w:hyperlink>
                  <w:r w:rsidR="003F255C">
                    <w:rPr>
                      <w:rFonts w:ascii="Arial" w:hAnsi="Arial" w:cs="Arial"/>
                      <w:b/>
                      <w:bCs/>
                      <w:color w:val="371E2D"/>
                      <w:sz w:val="18"/>
                      <w:szCs w:val="18"/>
                    </w:rPr>
                    <w:t xml:space="preserve"> </w:t>
                  </w:r>
                </w:p>
              </w:tc>
              <w:tc>
                <w:tcPr>
                  <w:tcW w:w="0" w:type="auto"/>
                  <w:shd w:val="clear" w:color="auto" w:fill="FFF2CC" w:themeFill="accent4" w:themeFillTint="33"/>
                </w:tcPr>
                <w:p w:rsidR="003F255C" w:rsidRDefault="003F255C" w:rsidP="003F255C">
                  <w:pPr>
                    <w:rPr>
                      <w:rFonts w:ascii="Arial" w:hAnsi="Arial" w:cs="Arial"/>
                      <w:b/>
                      <w:bCs/>
                      <w:color w:val="371E2D"/>
                      <w:sz w:val="18"/>
                      <w:szCs w:val="18"/>
                    </w:rPr>
                  </w:pPr>
                  <w:r>
                    <w:rPr>
                      <w:rFonts w:ascii="Arial" w:hAnsi="Arial" w:cs="Arial"/>
                      <w:b/>
                      <w:bCs/>
                      <w:color w:val="371E2D"/>
                      <w:sz w:val="18"/>
                      <w:szCs w:val="18"/>
                    </w:rPr>
                    <w:t xml:space="preserve"> Reproductive cycles.</w:t>
                  </w:r>
                </w:p>
                <w:p w:rsidR="003F255C" w:rsidRDefault="00AB4FF6" w:rsidP="003F255C">
                  <w:pPr>
                    <w:rPr>
                      <w:rFonts w:ascii="Arial" w:hAnsi="Arial" w:cs="Arial"/>
                      <w:b/>
                      <w:bCs/>
                      <w:color w:val="371E2D"/>
                      <w:sz w:val="18"/>
                      <w:szCs w:val="18"/>
                    </w:rPr>
                  </w:pPr>
                  <w:hyperlink r:id="rId92" w:history="1">
                    <w:r w:rsidR="003F255C" w:rsidRPr="006270FD">
                      <w:rPr>
                        <w:rStyle w:val="Hyperlink"/>
                        <w:rFonts w:ascii="Arial" w:hAnsi="Arial" w:cs="Arial"/>
                        <w:b/>
                        <w:bCs/>
                        <w:sz w:val="18"/>
                        <w:szCs w:val="18"/>
                      </w:rPr>
                      <w:t>https://classroom.thenational.academy/lessons/why-do-plants-have-flowers-70v3gc</w:t>
                    </w:r>
                  </w:hyperlink>
                  <w:r w:rsidR="003F255C">
                    <w:rPr>
                      <w:rFonts w:ascii="Arial" w:hAnsi="Arial" w:cs="Arial"/>
                      <w:b/>
                      <w:bCs/>
                      <w:color w:val="371E2D"/>
                      <w:sz w:val="18"/>
                      <w:szCs w:val="18"/>
                    </w:rPr>
                    <w:t xml:space="preserve"> </w:t>
                  </w:r>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93" w:history="1">
                    <w:r w:rsidR="003F255C" w:rsidRPr="007B2F93">
                      <w:rPr>
                        <w:rStyle w:val="Hyperlink"/>
                        <w:rFonts w:ascii="Arial" w:hAnsi="Arial" w:cs="Arial"/>
                        <w:b/>
                        <w:bCs/>
                        <w:sz w:val="18"/>
                        <w:szCs w:val="18"/>
                      </w:rPr>
                      <w:t>https://classroom.thenational.academy/lessons/how-do-you-clone-a-potato-70uk8c</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94" w:history="1">
                    <w:r w:rsidR="003F255C" w:rsidRPr="007B2F93">
                      <w:rPr>
                        <w:rStyle w:val="Hyperlink"/>
                        <w:rFonts w:ascii="Arial" w:hAnsi="Arial" w:cs="Arial"/>
                        <w:b/>
                        <w:bCs/>
                        <w:sz w:val="18"/>
                        <w:szCs w:val="18"/>
                      </w:rPr>
                      <w:t>https://classroom.thenational.academy/lessons/how-does-the-life-cycle-of-an-insect-compare-to-an-amphibian-cmrked</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95" w:history="1">
                    <w:r w:rsidR="003F255C" w:rsidRPr="007B2F93">
                      <w:rPr>
                        <w:rStyle w:val="Hyperlink"/>
                        <w:rFonts w:ascii="Arial" w:hAnsi="Arial" w:cs="Arial"/>
                        <w:b/>
                        <w:bCs/>
                        <w:sz w:val="18"/>
                        <w:szCs w:val="18"/>
                      </w:rPr>
                      <w:t>https://classroom.thenational.academy/lessons/are-the-life-cycles-of-mammals-all-the-same-c4u3gr</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96" w:history="1">
                    <w:r w:rsidR="003F255C" w:rsidRPr="007B2F93">
                      <w:rPr>
                        <w:rStyle w:val="Hyperlink"/>
                        <w:rFonts w:ascii="Arial" w:hAnsi="Arial" w:cs="Arial"/>
                        <w:b/>
                        <w:bCs/>
                        <w:sz w:val="18"/>
                        <w:szCs w:val="18"/>
                      </w:rPr>
                      <w:t>https://classroom.thenational.academy/lessons/why-do-birds-lay-eggs-69j3jt</w:t>
                    </w:r>
                  </w:hyperlink>
                </w:p>
                <w:p w:rsidR="003F255C" w:rsidRDefault="003F255C" w:rsidP="003F255C">
                  <w:pPr>
                    <w:rPr>
                      <w:rFonts w:ascii="Verdana" w:hAnsi="Verdana"/>
                    </w:rPr>
                  </w:pPr>
                </w:p>
                <w:p w:rsidR="003F255C" w:rsidRPr="0098322B" w:rsidRDefault="00AB4FF6" w:rsidP="003F255C">
                  <w:pPr>
                    <w:rPr>
                      <w:rFonts w:ascii="Arial" w:hAnsi="Arial" w:cs="Arial"/>
                      <w:b/>
                      <w:bCs/>
                      <w:color w:val="371E2D"/>
                      <w:sz w:val="18"/>
                      <w:szCs w:val="18"/>
                    </w:rPr>
                  </w:pPr>
                  <w:hyperlink r:id="rId97" w:history="1">
                    <w:r w:rsidR="003F255C" w:rsidRPr="007B2F93">
                      <w:rPr>
                        <w:rStyle w:val="Hyperlink"/>
                        <w:rFonts w:ascii="Arial" w:hAnsi="Arial" w:cs="Arial"/>
                        <w:b/>
                        <w:bCs/>
                        <w:sz w:val="18"/>
                        <w:szCs w:val="18"/>
                      </w:rPr>
                      <w:t>https://classroom.thenational.academy/lessons/how-do-lifecycles-compare-across-the-animal-kingdom-6wv32r</w:t>
                    </w:r>
                  </w:hyperlink>
                </w:p>
              </w:tc>
            </w:tr>
            <w:tr w:rsidR="003F255C" w:rsidRPr="00655A9F" w:rsidTr="00D9338F">
              <w:tc>
                <w:tcPr>
                  <w:tcW w:w="0" w:type="auto"/>
                  <w:shd w:val="clear" w:color="auto" w:fill="FBE4D5" w:themeFill="accent2" w:themeFillTint="33"/>
                </w:tcPr>
                <w:p w:rsidR="003F255C" w:rsidRDefault="003F255C" w:rsidP="003F255C">
                  <w:pPr>
                    <w:rPr>
                      <w:rFonts w:ascii="Arial" w:hAnsi="Arial" w:cs="Arial"/>
                      <w:b/>
                      <w:bCs/>
                      <w:color w:val="371E2D"/>
                      <w:sz w:val="18"/>
                      <w:szCs w:val="18"/>
                    </w:rPr>
                  </w:pPr>
                  <w:r>
                    <w:rPr>
                      <w:rFonts w:ascii="Verdana" w:hAnsi="Verdana"/>
                    </w:rPr>
                    <w:t xml:space="preserve">Earth and space </w:t>
                  </w:r>
                  <w:hyperlink r:id="rId98" w:history="1">
                    <w:r w:rsidRPr="006270FD">
                      <w:rPr>
                        <w:rStyle w:val="Hyperlink"/>
                        <w:rFonts w:ascii="Arial" w:hAnsi="Arial" w:cs="Arial"/>
                        <w:b/>
                        <w:bCs/>
                        <w:sz w:val="18"/>
                        <w:szCs w:val="18"/>
                      </w:rPr>
                      <w:t>https://classroom.thenational.academy/lessons/what-are-solar-and-lunar-eclipses-6nh3et</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99" w:history="1">
                    <w:r w:rsidR="003F255C" w:rsidRPr="00310801">
                      <w:rPr>
                        <w:rStyle w:val="Hyperlink"/>
                        <w:rFonts w:ascii="Arial" w:hAnsi="Arial" w:cs="Arial"/>
                        <w:b/>
                        <w:bCs/>
                        <w:sz w:val="18"/>
                        <w:szCs w:val="18"/>
                      </w:rPr>
                      <w:t>https://classroom.thenational.academy/lessons/what-is-the-solar-system-c5jk6r</w:t>
                    </w:r>
                  </w:hyperlink>
                  <w:r w:rsidR="003F255C">
                    <w:rPr>
                      <w:rFonts w:ascii="Arial" w:hAnsi="Arial" w:cs="Arial"/>
                      <w:b/>
                      <w:bCs/>
                      <w:color w:val="371E2D"/>
                      <w:sz w:val="18"/>
                      <w:szCs w:val="18"/>
                    </w:rPr>
                    <w:t xml:space="preserve"> </w:t>
                  </w:r>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00" w:history="1">
                    <w:r w:rsidR="003F255C" w:rsidRPr="00310801">
                      <w:rPr>
                        <w:rStyle w:val="Hyperlink"/>
                        <w:rFonts w:ascii="Arial" w:hAnsi="Arial" w:cs="Arial"/>
                        <w:b/>
                        <w:bCs/>
                        <w:sz w:val="18"/>
                        <w:szCs w:val="18"/>
                      </w:rPr>
                      <w:t>https://classroom.thenational.academy/lessons/how-do-the-planets-in-the-solar-system-differ-69k6ar</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01" w:history="1">
                    <w:r w:rsidR="003F255C" w:rsidRPr="00310801">
                      <w:rPr>
                        <w:rStyle w:val="Hyperlink"/>
                        <w:rFonts w:ascii="Arial" w:hAnsi="Arial" w:cs="Arial"/>
                        <w:b/>
                        <w:bCs/>
                        <w:sz w:val="18"/>
                        <w:szCs w:val="18"/>
                      </w:rPr>
                      <w:t>https://classroom.thenational.academy/lessons/what-are-stars-and-star-constellations-chjp6c</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02" w:history="1">
                    <w:r w:rsidR="003F255C" w:rsidRPr="00310801">
                      <w:rPr>
                        <w:rStyle w:val="Hyperlink"/>
                        <w:rFonts w:ascii="Arial" w:hAnsi="Arial" w:cs="Arial"/>
                        <w:b/>
                        <w:bCs/>
                        <w:sz w:val="18"/>
                        <w:szCs w:val="18"/>
                      </w:rPr>
                      <w:t>https://classroom.thenational.academy/lessons/what-is-the-universe-and-what-is-it-made-from-c8uk8e</w:t>
                    </w:r>
                  </w:hyperlink>
                </w:p>
                <w:p w:rsidR="003F255C" w:rsidRDefault="003F255C" w:rsidP="003F255C">
                  <w:pPr>
                    <w:rPr>
                      <w:rFonts w:ascii="Verdana" w:hAnsi="Verdana"/>
                    </w:rPr>
                  </w:pPr>
                </w:p>
                <w:p w:rsidR="003F255C" w:rsidRPr="00655A9F" w:rsidRDefault="00AB4FF6" w:rsidP="003F255C">
                  <w:pPr>
                    <w:rPr>
                      <w:rFonts w:ascii="Verdana" w:hAnsi="Verdana"/>
                    </w:rPr>
                  </w:pPr>
                  <w:hyperlink r:id="rId103" w:history="1">
                    <w:r w:rsidR="003F255C" w:rsidRPr="00310801">
                      <w:rPr>
                        <w:rStyle w:val="Hyperlink"/>
                        <w:rFonts w:ascii="Arial" w:hAnsi="Arial" w:cs="Arial"/>
                        <w:b/>
                        <w:bCs/>
                        <w:sz w:val="18"/>
                        <w:szCs w:val="18"/>
                      </w:rPr>
                      <w:t>https://classroom.thenational.academy/lessons/what-do-astronomers-do-cnh3ac</w:t>
                    </w:r>
                  </w:hyperlink>
                  <w:r w:rsidR="003F255C">
                    <w:rPr>
                      <w:rFonts w:ascii="Arial" w:hAnsi="Arial" w:cs="Arial"/>
                      <w:b/>
                      <w:bCs/>
                      <w:color w:val="371E2D"/>
                      <w:sz w:val="18"/>
                      <w:szCs w:val="18"/>
                    </w:rPr>
                    <w:t xml:space="preserve"> </w:t>
                  </w:r>
                </w:p>
              </w:tc>
              <w:tc>
                <w:tcPr>
                  <w:tcW w:w="0" w:type="auto"/>
                  <w:shd w:val="clear" w:color="auto" w:fill="D9E2F3" w:themeFill="accent1" w:themeFillTint="33"/>
                </w:tcPr>
                <w:p w:rsidR="003F255C" w:rsidRDefault="003F255C" w:rsidP="003F255C">
                  <w:pPr>
                    <w:rPr>
                      <w:rFonts w:ascii="Verdana" w:hAnsi="Verdana"/>
                    </w:rPr>
                  </w:pPr>
                  <w:r>
                    <w:rPr>
                      <w:rFonts w:ascii="Verdana" w:hAnsi="Verdana"/>
                    </w:rPr>
                    <w:lastRenderedPageBreak/>
                    <w:t>Physical and chemical change.</w:t>
                  </w:r>
                </w:p>
                <w:p w:rsidR="003F255C" w:rsidRDefault="00AB4FF6" w:rsidP="003F255C">
                  <w:pPr>
                    <w:rPr>
                      <w:rStyle w:val="Hyperlink"/>
                      <w:rFonts w:ascii="Arial" w:hAnsi="Arial" w:cs="Arial"/>
                      <w:b/>
                      <w:bCs/>
                      <w:sz w:val="18"/>
                      <w:szCs w:val="18"/>
                    </w:rPr>
                  </w:pPr>
                  <w:hyperlink r:id="rId104" w:history="1">
                    <w:r w:rsidR="003F255C" w:rsidRPr="006270FD">
                      <w:rPr>
                        <w:rStyle w:val="Hyperlink"/>
                        <w:rFonts w:ascii="Arial" w:hAnsi="Arial" w:cs="Arial"/>
                        <w:b/>
                        <w:bCs/>
                        <w:sz w:val="18"/>
                        <w:szCs w:val="18"/>
                      </w:rPr>
                      <w:t>https://classroom.thenational.academy/lessons/what-happens-during-a-state-change-c8wp6e</w:t>
                    </w:r>
                  </w:hyperlink>
                </w:p>
                <w:p w:rsidR="003F255C" w:rsidRDefault="00AB4FF6" w:rsidP="003F255C">
                  <w:pPr>
                    <w:rPr>
                      <w:rFonts w:ascii="Arial" w:hAnsi="Arial" w:cs="Arial"/>
                      <w:b/>
                      <w:bCs/>
                      <w:color w:val="371E2D"/>
                      <w:sz w:val="18"/>
                      <w:szCs w:val="18"/>
                    </w:rPr>
                  </w:pPr>
                  <w:hyperlink r:id="rId105" w:history="1">
                    <w:r w:rsidR="003F255C" w:rsidRPr="007B2F93">
                      <w:rPr>
                        <w:rStyle w:val="Hyperlink"/>
                        <w:rFonts w:ascii="Arial" w:hAnsi="Arial" w:cs="Arial"/>
                        <w:b/>
                        <w:bCs/>
                        <w:sz w:val="18"/>
                        <w:szCs w:val="18"/>
                      </w:rPr>
                      <w:t>https://classroom.thenational.academy/lessons/what-is-a-physical-change-and-how-can-we-identify-them-6xgk8d</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06" w:history="1">
                    <w:r w:rsidR="003F255C" w:rsidRPr="007B2F93">
                      <w:rPr>
                        <w:rStyle w:val="Hyperlink"/>
                        <w:rFonts w:ascii="Arial" w:hAnsi="Arial" w:cs="Arial"/>
                        <w:b/>
                        <w:bCs/>
                        <w:sz w:val="18"/>
                        <w:szCs w:val="18"/>
                      </w:rPr>
                      <w:t>https://classroom.thenational.academy/lessons/what-is-a-chemical-reaction-and-how-can-we-identify-them-c4t34d</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07" w:history="1">
                    <w:r w:rsidR="003F255C" w:rsidRPr="007B2F93">
                      <w:rPr>
                        <w:rStyle w:val="Hyperlink"/>
                        <w:rFonts w:ascii="Arial" w:hAnsi="Arial" w:cs="Arial"/>
                        <w:b/>
                        <w:bCs/>
                        <w:sz w:val="18"/>
                        <w:szCs w:val="18"/>
                      </w:rPr>
                      <w:t>https://classroom.thenational.academy/lessons/what-is-the-difference-between-physical-and-chemical-changes-64upcr</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08" w:history="1">
                    <w:r w:rsidR="003F255C" w:rsidRPr="007B2F93">
                      <w:rPr>
                        <w:rStyle w:val="Hyperlink"/>
                        <w:rFonts w:ascii="Arial" w:hAnsi="Arial" w:cs="Arial"/>
                        <w:b/>
                        <w:bCs/>
                        <w:sz w:val="18"/>
                        <w:szCs w:val="18"/>
                      </w:rPr>
                      <w:t>https://classroom.thenational.academy/lessons/what-can-we-do-to-investigate-chemical-reactions-70vk8d</w:t>
                    </w:r>
                  </w:hyperlink>
                </w:p>
                <w:p w:rsidR="003F255C" w:rsidRDefault="003F255C" w:rsidP="003F255C">
                  <w:pPr>
                    <w:rPr>
                      <w:rFonts w:ascii="Verdana" w:hAnsi="Verdana"/>
                    </w:rPr>
                  </w:pPr>
                </w:p>
                <w:p w:rsidR="003F255C" w:rsidRPr="00655A9F" w:rsidRDefault="00AB4FF6" w:rsidP="003F255C">
                  <w:pPr>
                    <w:rPr>
                      <w:rFonts w:ascii="Verdana" w:hAnsi="Verdana"/>
                    </w:rPr>
                  </w:pPr>
                  <w:hyperlink r:id="rId109" w:history="1">
                    <w:r w:rsidR="003F255C" w:rsidRPr="007B2F93">
                      <w:rPr>
                        <w:rStyle w:val="Hyperlink"/>
                        <w:rFonts w:ascii="Arial" w:hAnsi="Arial" w:cs="Arial"/>
                        <w:b/>
                        <w:bCs/>
                        <w:sz w:val="18"/>
                        <w:szCs w:val="18"/>
                      </w:rPr>
                      <w:t>https://classroom.thenational.academy/lessons/what-happens-when-we-place-metals-into-acid-cgrp8d</w:t>
                    </w:r>
                  </w:hyperlink>
                  <w:r w:rsidR="003F255C">
                    <w:rPr>
                      <w:rFonts w:ascii="Arial" w:hAnsi="Arial" w:cs="Arial"/>
                      <w:b/>
                      <w:bCs/>
                      <w:color w:val="371E2D"/>
                      <w:sz w:val="18"/>
                      <w:szCs w:val="18"/>
                    </w:rPr>
                    <w:t xml:space="preserve"> </w:t>
                  </w:r>
                </w:p>
              </w:tc>
              <w:tc>
                <w:tcPr>
                  <w:tcW w:w="0" w:type="auto"/>
                  <w:shd w:val="clear" w:color="auto" w:fill="FFF2CC" w:themeFill="accent4" w:themeFillTint="33"/>
                </w:tcPr>
                <w:p w:rsidR="003F255C" w:rsidRDefault="003F255C" w:rsidP="003F255C">
                  <w:pPr>
                    <w:rPr>
                      <w:rFonts w:ascii="Verdana" w:hAnsi="Verdana"/>
                    </w:rPr>
                  </w:pPr>
                  <w:r>
                    <w:rPr>
                      <w:rFonts w:ascii="Verdana" w:hAnsi="Verdana"/>
                    </w:rPr>
                    <w:lastRenderedPageBreak/>
                    <w:t>History of science</w:t>
                  </w:r>
                </w:p>
                <w:p w:rsidR="003F255C" w:rsidRDefault="00AB4FF6" w:rsidP="003F255C">
                  <w:pPr>
                    <w:rPr>
                      <w:rFonts w:ascii="Arial" w:hAnsi="Arial" w:cs="Arial"/>
                      <w:b/>
                      <w:bCs/>
                      <w:color w:val="371E2D"/>
                      <w:sz w:val="18"/>
                      <w:szCs w:val="18"/>
                    </w:rPr>
                  </w:pPr>
                  <w:hyperlink r:id="rId110" w:history="1">
                    <w:r w:rsidR="003F255C" w:rsidRPr="007C070A">
                      <w:rPr>
                        <w:rStyle w:val="Hyperlink"/>
                        <w:rFonts w:ascii="Arial" w:hAnsi="Arial" w:cs="Arial"/>
                        <w:b/>
                        <w:bCs/>
                        <w:sz w:val="18"/>
                        <w:szCs w:val="18"/>
                      </w:rPr>
                      <w:t>https://classroom.thenational.academy/lessons/how-do-scientific-ideas-change-crv6cc</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11" w:history="1">
                    <w:r w:rsidR="003F255C" w:rsidRPr="007C070A">
                      <w:rPr>
                        <w:rStyle w:val="Hyperlink"/>
                        <w:rFonts w:ascii="Arial" w:hAnsi="Arial" w:cs="Arial"/>
                        <w:b/>
                        <w:bCs/>
                        <w:sz w:val="18"/>
                        <w:szCs w:val="18"/>
                      </w:rPr>
                      <w:t>https://classroom.thenational.academy/lessons/how-has-our-understanding-and-use-of-electricity-developed-6rw68t</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12" w:history="1">
                    <w:r w:rsidR="003F255C" w:rsidRPr="007C070A">
                      <w:rPr>
                        <w:rStyle w:val="Hyperlink"/>
                        <w:rFonts w:ascii="Arial" w:hAnsi="Arial" w:cs="Arial"/>
                        <w:b/>
                        <w:bCs/>
                        <w:sz w:val="18"/>
                        <w:szCs w:val="18"/>
                      </w:rPr>
                      <w:t>https://classroom.thenational.academy/lessons/how-has-human-use-of-materials-changed-over-time-6dhpcr</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13" w:history="1">
                    <w:r w:rsidR="003F255C" w:rsidRPr="007C070A">
                      <w:rPr>
                        <w:rStyle w:val="Hyperlink"/>
                        <w:rFonts w:ascii="Arial" w:hAnsi="Arial" w:cs="Arial"/>
                        <w:b/>
                        <w:bCs/>
                        <w:sz w:val="18"/>
                        <w:szCs w:val="18"/>
                      </w:rPr>
                      <w:t>https://classroom.thenational.academy/lessons/how-has-our-understanding-of-the-human-body-changed-over-time-61h32e</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14" w:history="1">
                    <w:r w:rsidR="003F255C" w:rsidRPr="007C070A">
                      <w:rPr>
                        <w:rStyle w:val="Hyperlink"/>
                        <w:rFonts w:ascii="Arial" w:hAnsi="Arial" w:cs="Arial"/>
                        <w:b/>
                        <w:bCs/>
                        <w:sz w:val="18"/>
                        <w:szCs w:val="18"/>
                      </w:rPr>
                      <w:t>https://classroom.thenational.academy/lessons/how-has-the-discovery-of-dna-changed-science-6wvk2c</w:t>
                    </w:r>
                  </w:hyperlink>
                </w:p>
                <w:p w:rsidR="003F255C" w:rsidRDefault="003F255C" w:rsidP="003F255C">
                  <w:pPr>
                    <w:rPr>
                      <w:rFonts w:ascii="Verdana" w:hAnsi="Verdana"/>
                    </w:rPr>
                  </w:pPr>
                </w:p>
                <w:p w:rsidR="003F255C" w:rsidRDefault="00AB4FF6" w:rsidP="003F255C">
                  <w:pPr>
                    <w:rPr>
                      <w:rFonts w:ascii="Arial" w:hAnsi="Arial" w:cs="Arial"/>
                      <w:b/>
                      <w:bCs/>
                      <w:color w:val="371E2D"/>
                      <w:sz w:val="18"/>
                      <w:szCs w:val="18"/>
                    </w:rPr>
                  </w:pPr>
                  <w:hyperlink r:id="rId115" w:history="1">
                    <w:r w:rsidR="003F255C" w:rsidRPr="007C070A">
                      <w:rPr>
                        <w:rStyle w:val="Hyperlink"/>
                        <w:rFonts w:ascii="Arial" w:hAnsi="Arial" w:cs="Arial"/>
                        <w:b/>
                        <w:bCs/>
                        <w:sz w:val="18"/>
                        <w:szCs w:val="18"/>
                      </w:rPr>
                      <w:t>https://classroom.thenational.academy/lessons/how-have-our-ideas-about-the-universe-changed-over-time-69h68d</w:t>
                    </w:r>
                  </w:hyperlink>
                </w:p>
                <w:p w:rsidR="003F255C" w:rsidRPr="00655A9F" w:rsidRDefault="003F255C" w:rsidP="003F255C">
                  <w:pPr>
                    <w:rPr>
                      <w:rFonts w:ascii="Verdana" w:hAnsi="Verdana"/>
                    </w:rPr>
                  </w:pPr>
                </w:p>
              </w:tc>
            </w:tr>
          </w:tbl>
          <w:p w:rsidR="00492884" w:rsidRPr="00492884" w:rsidRDefault="00492884" w:rsidP="00492884">
            <w:pPr>
              <w:rPr>
                <w:rFonts w:ascii="Comic Sans MS" w:hAnsi="Comic Sans MS"/>
              </w:rPr>
            </w:pPr>
          </w:p>
        </w:tc>
      </w:tr>
      <w:tr w:rsidR="00985188" w:rsidRPr="00492884" w:rsidTr="001F1A04">
        <w:tc>
          <w:tcPr>
            <w:tcW w:w="15393" w:type="dxa"/>
            <w:gridSpan w:val="6"/>
          </w:tcPr>
          <w:p w:rsidR="00985188" w:rsidRDefault="00985188" w:rsidP="00842CEA">
            <w:pPr>
              <w:rPr>
                <w:rFonts w:ascii="Comic Sans MS" w:hAnsi="Comic Sans MS"/>
                <w:b/>
              </w:rPr>
            </w:pPr>
            <w:r>
              <w:rPr>
                <w:rFonts w:ascii="Comic Sans MS" w:hAnsi="Comic Sans MS"/>
                <w:b/>
              </w:rPr>
              <w:lastRenderedPageBreak/>
              <w:t>Art:</w:t>
            </w:r>
          </w:p>
          <w:p w:rsidR="00985188" w:rsidRPr="00886326" w:rsidRDefault="00985188" w:rsidP="00842CEA">
            <w:pPr>
              <w:rPr>
                <w:rFonts w:ascii="Comic Sans MS" w:hAnsi="Comic Sans MS"/>
              </w:rPr>
            </w:pPr>
            <w:r w:rsidRPr="00886326">
              <w:rPr>
                <w:rFonts w:ascii="Comic Sans MS" w:hAnsi="Comic Sans MS"/>
              </w:rPr>
              <w:t>Hi Year</w:t>
            </w:r>
            <w:r>
              <w:rPr>
                <w:rFonts w:ascii="Comic Sans MS" w:hAnsi="Comic Sans MS"/>
              </w:rPr>
              <w:t xml:space="preserve"> 5</w:t>
            </w:r>
          </w:p>
          <w:p w:rsidR="00985188" w:rsidRPr="00492884" w:rsidRDefault="00985188" w:rsidP="00842CEA">
            <w:pPr>
              <w:rPr>
                <w:rFonts w:ascii="Comic Sans MS" w:hAnsi="Comic Sans MS"/>
                <w:b/>
              </w:rPr>
            </w:pPr>
            <w:r>
              <w:rPr>
                <w:rFonts w:ascii="Comic Sans MS" w:hAnsi="Comic Sans MS"/>
              </w:rPr>
              <w:t xml:space="preserve">Please follow the links for your learning. This will support your understanding of the Art and Design threshold concepts. Please complete at least one hour of learning a week. You should aim to watch one video per lesson. </w:t>
            </w:r>
          </w:p>
        </w:tc>
      </w:tr>
      <w:tr w:rsidR="00985188" w:rsidTr="001F1A04">
        <w:tc>
          <w:tcPr>
            <w:tcW w:w="5695" w:type="dxa"/>
            <w:gridSpan w:val="2"/>
          </w:tcPr>
          <w:p w:rsidR="00985188" w:rsidRDefault="00985188" w:rsidP="00842CEA">
            <w:pPr>
              <w:rPr>
                <w:rFonts w:ascii="Comic Sans MS" w:hAnsi="Comic Sans MS"/>
                <w:b/>
              </w:rPr>
            </w:pPr>
            <w:r>
              <w:rPr>
                <w:rFonts w:ascii="Comic Sans MS" w:hAnsi="Comic Sans MS"/>
                <w:b/>
              </w:rPr>
              <w:t>Autumn – Installation Art</w:t>
            </w:r>
          </w:p>
        </w:tc>
        <w:tc>
          <w:tcPr>
            <w:tcW w:w="4245" w:type="dxa"/>
            <w:gridSpan w:val="2"/>
          </w:tcPr>
          <w:p w:rsidR="00985188" w:rsidRDefault="00985188" w:rsidP="00842CEA">
            <w:pPr>
              <w:rPr>
                <w:rFonts w:ascii="Comic Sans MS" w:hAnsi="Comic Sans MS"/>
                <w:b/>
              </w:rPr>
            </w:pPr>
            <w:r>
              <w:rPr>
                <w:rFonts w:ascii="Comic Sans MS" w:hAnsi="Comic Sans MS"/>
                <w:b/>
              </w:rPr>
              <w:t>Spring – Digital Art</w:t>
            </w:r>
          </w:p>
        </w:tc>
        <w:tc>
          <w:tcPr>
            <w:tcW w:w="5453" w:type="dxa"/>
            <w:gridSpan w:val="2"/>
          </w:tcPr>
          <w:p w:rsidR="00985188" w:rsidRDefault="00985188" w:rsidP="00842CEA">
            <w:pPr>
              <w:rPr>
                <w:rFonts w:ascii="Comic Sans MS" w:hAnsi="Comic Sans MS"/>
                <w:b/>
              </w:rPr>
            </w:pPr>
            <w:r>
              <w:rPr>
                <w:rFonts w:ascii="Comic Sans MS" w:hAnsi="Comic Sans MS"/>
                <w:b/>
              </w:rPr>
              <w:t>Summer – Digital Art</w:t>
            </w:r>
          </w:p>
        </w:tc>
      </w:tr>
      <w:tr w:rsidR="00985188" w:rsidTr="001F1A04">
        <w:tc>
          <w:tcPr>
            <w:tcW w:w="5695" w:type="dxa"/>
            <w:gridSpan w:val="2"/>
          </w:tcPr>
          <w:p w:rsidR="00985188" w:rsidRDefault="00AB4FF6" w:rsidP="00842CEA">
            <w:pPr>
              <w:rPr>
                <w:rFonts w:ascii="Comic Sans MS" w:hAnsi="Comic Sans MS"/>
                <w:b/>
              </w:rPr>
            </w:pPr>
            <w:hyperlink r:id="rId116" w:history="1">
              <w:r w:rsidR="00985188">
                <w:rPr>
                  <w:rStyle w:val="Hyperlink"/>
                </w:rPr>
                <w:t>Unit - Oak National Academy (</w:t>
              </w:r>
              <w:proofErr w:type="spellStart"/>
              <w:proofErr w:type="gramStart"/>
              <w:r w:rsidR="00985188">
                <w:rPr>
                  <w:rStyle w:val="Hyperlink"/>
                </w:rPr>
                <w:t>thenational.academy</w:t>
              </w:r>
              <w:proofErr w:type="spellEnd"/>
              <w:proofErr w:type="gramEnd"/>
              <w:r w:rsidR="00985188">
                <w:rPr>
                  <w:rStyle w:val="Hyperlink"/>
                </w:rPr>
                <w:t>)</w:t>
              </w:r>
            </w:hyperlink>
          </w:p>
        </w:tc>
        <w:tc>
          <w:tcPr>
            <w:tcW w:w="4245" w:type="dxa"/>
            <w:gridSpan w:val="2"/>
          </w:tcPr>
          <w:p w:rsidR="00985188" w:rsidRDefault="00AB4FF6" w:rsidP="00842CEA">
            <w:pPr>
              <w:rPr>
                <w:rFonts w:ascii="Comic Sans MS" w:hAnsi="Comic Sans MS"/>
                <w:b/>
              </w:rPr>
            </w:pPr>
            <w:hyperlink r:id="rId117" w:history="1">
              <w:r w:rsidR="00985188" w:rsidRPr="00985188">
                <w:rPr>
                  <w:color w:val="0000FF"/>
                  <w:u w:val="single"/>
                </w:rPr>
                <w:t>Unit - Oak National Academy (</w:t>
              </w:r>
              <w:proofErr w:type="spellStart"/>
              <w:proofErr w:type="gramStart"/>
              <w:r w:rsidR="00985188" w:rsidRPr="00985188">
                <w:rPr>
                  <w:color w:val="0000FF"/>
                  <w:u w:val="single"/>
                </w:rPr>
                <w:t>thenational.academy</w:t>
              </w:r>
              <w:proofErr w:type="spellEnd"/>
              <w:proofErr w:type="gramEnd"/>
              <w:r w:rsidR="00985188" w:rsidRPr="00985188">
                <w:rPr>
                  <w:color w:val="0000FF"/>
                  <w:u w:val="single"/>
                </w:rPr>
                <w:t>)</w:t>
              </w:r>
            </w:hyperlink>
          </w:p>
        </w:tc>
        <w:tc>
          <w:tcPr>
            <w:tcW w:w="5453" w:type="dxa"/>
            <w:gridSpan w:val="2"/>
          </w:tcPr>
          <w:p w:rsidR="00985188" w:rsidRDefault="00AB4FF6" w:rsidP="00842CEA">
            <w:pPr>
              <w:rPr>
                <w:rFonts w:ascii="Comic Sans MS" w:hAnsi="Comic Sans MS"/>
                <w:b/>
              </w:rPr>
            </w:pPr>
            <w:hyperlink r:id="rId118" w:history="1">
              <w:r w:rsidR="00985188" w:rsidRPr="00985188">
                <w:rPr>
                  <w:color w:val="0000FF"/>
                  <w:u w:val="single"/>
                </w:rPr>
                <w:t>Unit - Oak National Academy (</w:t>
              </w:r>
              <w:proofErr w:type="spellStart"/>
              <w:proofErr w:type="gramStart"/>
              <w:r w:rsidR="00985188" w:rsidRPr="00985188">
                <w:rPr>
                  <w:color w:val="0000FF"/>
                  <w:u w:val="single"/>
                </w:rPr>
                <w:t>thenational.academy</w:t>
              </w:r>
              <w:proofErr w:type="spellEnd"/>
              <w:proofErr w:type="gramEnd"/>
              <w:r w:rsidR="00985188" w:rsidRPr="00985188">
                <w:rPr>
                  <w:color w:val="0000FF"/>
                  <w:u w:val="single"/>
                </w:rPr>
                <w:t>)</w:t>
              </w:r>
            </w:hyperlink>
          </w:p>
        </w:tc>
      </w:tr>
      <w:tr w:rsidR="00492884" w:rsidTr="001F1A04">
        <w:trPr>
          <w:trHeight w:val="229"/>
        </w:trPr>
        <w:tc>
          <w:tcPr>
            <w:tcW w:w="15393" w:type="dxa"/>
            <w:gridSpan w:val="6"/>
          </w:tcPr>
          <w:p w:rsidR="00492884" w:rsidRPr="003A01B5" w:rsidRDefault="00492884" w:rsidP="00492884">
            <w:pPr>
              <w:rPr>
                <w:rFonts w:ascii="Comic Sans MS" w:hAnsi="Comic Sans MS"/>
                <w:b/>
                <w:sz w:val="24"/>
                <w:szCs w:val="24"/>
              </w:rPr>
            </w:pPr>
            <w:r w:rsidRPr="003A01B5">
              <w:rPr>
                <w:rFonts w:ascii="Comic Sans MS" w:hAnsi="Comic Sans MS"/>
                <w:b/>
                <w:sz w:val="24"/>
                <w:szCs w:val="24"/>
              </w:rPr>
              <w:t>French</w:t>
            </w:r>
          </w:p>
          <w:p w:rsidR="007D22B4" w:rsidRPr="003A01B5" w:rsidRDefault="007D22B4" w:rsidP="007D22B4">
            <w:pPr>
              <w:rPr>
                <w:rFonts w:ascii="Comic Sans MS" w:hAnsi="Comic Sans MS"/>
                <w:sz w:val="24"/>
                <w:szCs w:val="24"/>
              </w:rPr>
            </w:pPr>
            <w:r w:rsidRPr="003A01B5">
              <w:rPr>
                <w:rFonts w:ascii="Comic Sans MS" w:hAnsi="Comic Sans MS"/>
                <w:sz w:val="24"/>
                <w:szCs w:val="24"/>
              </w:rPr>
              <w:t>Hi Year 5</w:t>
            </w:r>
          </w:p>
          <w:p w:rsidR="00492884" w:rsidRPr="003A01B5" w:rsidRDefault="007D22B4" w:rsidP="00492884">
            <w:pPr>
              <w:rPr>
                <w:rFonts w:ascii="Comic Sans MS" w:hAnsi="Comic Sans MS"/>
                <w:b/>
                <w:sz w:val="24"/>
                <w:szCs w:val="24"/>
              </w:rPr>
            </w:pPr>
            <w:r w:rsidRPr="003A01B5">
              <w:rPr>
                <w:rFonts w:ascii="Comic Sans MS" w:hAnsi="Comic Sans MS"/>
                <w:sz w:val="24"/>
                <w:szCs w:val="24"/>
              </w:rPr>
              <w:t>Please follow the links for your learning. This will support your understanding of French threshold concepts. Please complete at least one hour of learning each week.</w:t>
            </w:r>
          </w:p>
        </w:tc>
      </w:tr>
      <w:tr w:rsidR="007D22B4" w:rsidTr="001F1A04">
        <w:trPr>
          <w:trHeight w:val="229"/>
        </w:trPr>
        <w:tc>
          <w:tcPr>
            <w:tcW w:w="7925" w:type="dxa"/>
            <w:gridSpan w:val="3"/>
          </w:tcPr>
          <w:p w:rsidR="007D22B4" w:rsidRPr="00492884" w:rsidRDefault="007D22B4" w:rsidP="00492884">
            <w:pPr>
              <w:rPr>
                <w:rFonts w:ascii="Comic Sans MS" w:hAnsi="Comic Sans MS"/>
                <w:b/>
              </w:rPr>
            </w:pPr>
            <w:r>
              <w:rPr>
                <w:rFonts w:ascii="Comic Sans MS" w:hAnsi="Comic Sans MS"/>
                <w:b/>
              </w:rPr>
              <w:t>Spring term</w:t>
            </w:r>
          </w:p>
        </w:tc>
        <w:tc>
          <w:tcPr>
            <w:tcW w:w="7468" w:type="dxa"/>
            <w:gridSpan w:val="3"/>
          </w:tcPr>
          <w:p w:rsidR="007D22B4" w:rsidRPr="00492884" w:rsidRDefault="007D22B4" w:rsidP="00492884">
            <w:pPr>
              <w:rPr>
                <w:rFonts w:ascii="Comic Sans MS" w:hAnsi="Comic Sans MS"/>
                <w:b/>
              </w:rPr>
            </w:pPr>
            <w:r>
              <w:rPr>
                <w:rFonts w:ascii="Comic Sans MS" w:hAnsi="Comic Sans MS"/>
                <w:b/>
              </w:rPr>
              <w:t>Summer term</w:t>
            </w:r>
          </w:p>
        </w:tc>
      </w:tr>
      <w:tr w:rsidR="007D22B4" w:rsidTr="001F1A04">
        <w:trPr>
          <w:trHeight w:val="229"/>
        </w:trPr>
        <w:tc>
          <w:tcPr>
            <w:tcW w:w="7925" w:type="dxa"/>
            <w:gridSpan w:val="3"/>
          </w:tcPr>
          <w:p w:rsidR="007D22B4" w:rsidRDefault="007D22B4" w:rsidP="007D22B4">
            <w:pPr>
              <w:rPr>
                <w:rFonts w:ascii="Comic Sans MS" w:hAnsi="Comic Sans MS"/>
                <w:color w:val="000000" w:themeColor="text1"/>
                <w:sz w:val="28"/>
                <w:szCs w:val="28"/>
              </w:rPr>
            </w:pPr>
            <w:r>
              <w:rPr>
                <w:rFonts w:ascii="Comic Sans MS" w:hAnsi="Comic Sans MS"/>
                <w:color w:val="000000" w:themeColor="text1"/>
                <w:sz w:val="28"/>
                <w:szCs w:val="28"/>
              </w:rPr>
              <w:t>Can I talk about myself?</w:t>
            </w:r>
          </w:p>
          <w:p w:rsidR="007D22B4" w:rsidRPr="003A01B5" w:rsidRDefault="00AB4FF6" w:rsidP="007D22B4">
            <w:pPr>
              <w:rPr>
                <w:rFonts w:ascii="Comic Sans MS" w:hAnsi="Comic Sans MS"/>
                <w:color w:val="000000" w:themeColor="text1"/>
                <w:sz w:val="24"/>
                <w:szCs w:val="24"/>
              </w:rPr>
            </w:pPr>
            <w:hyperlink r:id="rId119" w:history="1">
              <w:r w:rsidR="007D22B4" w:rsidRPr="003A01B5">
                <w:rPr>
                  <w:rStyle w:val="Hyperlink"/>
                  <w:rFonts w:ascii="Comic Sans MS" w:hAnsi="Comic Sans MS"/>
                  <w:sz w:val="24"/>
                  <w:szCs w:val="24"/>
                </w:rPr>
                <w:t>Unit - Oak National Academy (</w:t>
              </w:r>
              <w:proofErr w:type="spellStart"/>
              <w:proofErr w:type="gramStart"/>
              <w:r w:rsidR="007D22B4" w:rsidRPr="003A01B5">
                <w:rPr>
                  <w:rStyle w:val="Hyperlink"/>
                  <w:rFonts w:ascii="Comic Sans MS" w:hAnsi="Comic Sans MS"/>
                  <w:sz w:val="24"/>
                  <w:szCs w:val="24"/>
                </w:rPr>
                <w:t>thenational.academy</w:t>
              </w:r>
              <w:proofErr w:type="spellEnd"/>
              <w:proofErr w:type="gramEnd"/>
              <w:r w:rsidR="007D22B4" w:rsidRPr="003A01B5">
                <w:rPr>
                  <w:rStyle w:val="Hyperlink"/>
                  <w:rFonts w:ascii="Comic Sans MS" w:hAnsi="Comic Sans MS"/>
                  <w:sz w:val="24"/>
                  <w:szCs w:val="24"/>
                </w:rPr>
                <w:t>)</w:t>
              </w:r>
            </w:hyperlink>
          </w:p>
          <w:p w:rsidR="007D22B4" w:rsidRDefault="007D22B4" w:rsidP="007D22B4">
            <w:pPr>
              <w:rPr>
                <w:rFonts w:ascii="Comic Sans MS" w:hAnsi="Comic Sans MS"/>
                <w:color w:val="000000" w:themeColor="text1"/>
                <w:sz w:val="28"/>
                <w:szCs w:val="28"/>
              </w:rPr>
            </w:pPr>
          </w:p>
          <w:p w:rsidR="007D22B4" w:rsidRDefault="007D22B4" w:rsidP="007D22B4">
            <w:pPr>
              <w:rPr>
                <w:rFonts w:ascii="Comic Sans MS" w:hAnsi="Comic Sans MS"/>
                <w:color w:val="000000" w:themeColor="text1"/>
                <w:sz w:val="28"/>
                <w:szCs w:val="28"/>
              </w:rPr>
            </w:pPr>
            <w:r>
              <w:rPr>
                <w:rFonts w:ascii="Comic Sans MS" w:hAnsi="Comic Sans MS"/>
                <w:color w:val="000000" w:themeColor="text1"/>
                <w:sz w:val="28"/>
                <w:szCs w:val="28"/>
              </w:rPr>
              <w:t>Watch the videos and answer questions from the</w:t>
            </w:r>
            <w:r w:rsidR="003A01B5">
              <w:rPr>
                <w:rFonts w:ascii="Comic Sans MS" w:hAnsi="Comic Sans MS"/>
                <w:color w:val="000000" w:themeColor="text1"/>
                <w:sz w:val="28"/>
                <w:szCs w:val="28"/>
              </w:rPr>
              <w:t xml:space="preserve"> corresponding</w:t>
            </w:r>
            <w:r>
              <w:rPr>
                <w:rFonts w:ascii="Comic Sans MS" w:hAnsi="Comic Sans MS"/>
                <w:color w:val="000000" w:themeColor="text1"/>
                <w:sz w:val="28"/>
                <w:szCs w:val="28"/>
              </w:rPr>
              <w:t xml:space="preserve"> Power Point presentations:  </w:t>
            </w:r>
            <w:hyperlink r:id="rId120" w:history="1">
              <w:r w:rsidRPr="0024610E">
                <w:rPr>
                  <w:rStyle w:val="Hyperlink"/>
                  <w:rFonts w:ascii="Comic Sans MS" w:hAnsi="Comic Sans MS"/>
                  <w:sz w:val="28"/>
                  <w:szCs w:val="28"/>
                </w:rPr>
                <w:t>Year5-term2</w:t>
              </w:r>
            </w:hyperlink>
          </w:p>
          <w:p w:rsidR="007D22B4" w:rsidRDefault="007D22B4" w:rsidP="007D22B4">
            <w:pPr>
              <w:rPr>
                <w:rFonts w:ascii="Comic Sans MS" w:hAnsi="Comic Sans MS"/>
                <w:color w:val="000000" w:themeColor="text1"/>
                <w:sz w:val="28"/>
                <w:szCs w:val="28"/>
              </w:rPr>
            </w:pPr>
            <w:r>
              <w:rPr>
                <w:rFonts w:ascii="Comic Sans MS" w:hAnsi="Comic Sans MS"/>
                <w:color w:val="000000" w:themeColor="text1"/>
                <w:sz w:val="28"/>
                <w:szCs w:val="28"/>
              </w:rPr>
              <w:t xml:space="preserve"> (The work will also be posted on SMHW)</w:t>
            </w:r>
          </w:p>
          <w:p w:rsidR="007D22B4" w:rsidRDefault="007D22B4" w:rsidP="00492884">
            <w:pPr>
              <w:rPr>
                <w:rFonts w:ascii="Comic Sans MS" w:hAnsi="Comic Sans MS"/>
                <w:b/>
                <w:sz w:val="24"/>
                <w:szCs w:val="24"/>
              </w:rPr>
            </w:pPr>
          </w:p>
          <w:p w:rsidR="001F1A04" w:rsidRDefault="001F1A04" w:rsidP="00492884">
            <w:pPr>
              <w:rPr>
                <w:rFonts w:ascii="Comic Sans MS" w:hAnsi="Comic Sans MS"/>
                <w:b/>
                <w:sz w:val="24"/>
                <w:szCs w:val="24"/>
              </w:rPr>
            </w:pPr>
          </w:p>
          <w:p w:rsidR="001F1A04" w:rsidRDefault="001F1A04" w:rsidP="00492884">
            <w:pPr>
              <w:rPr>
                <w:rFonts w:ascii="Comic Sans MS" w:hAnsi="Comic Sans MS"/>
                <w:b/>
                <w:sz w:val="24"/>
                <w:szCs w:val="24"/>
              </w:rPr>
            </w:pPr>
          </w:p>
          <w:p w:rsidR="001F1A04" w:rsidRDefault="001F1A04" w:rsidP="00492884">
            <w:pPr>
              <w:rPr>
                <w:rFonts w:ascii="Comic Sans MS" w:hAnsi="Comic Sans MS"/>
                <w:b/>
                <w:sz w:val="24"/>
                <w:szCs w:val="24"/>
              </w:rPr>
            </w:pPr>
          </w:p>
          <w:p w:rsidR="001F1A04" w:rsidRPr="007D22B4" w:rsidRDefault="001F1A04" w:rsidP="00492884">
            <w:pPr>
              <w:rPr>
                <w:rFonts w:ascii="Comic Sans MS" w:hAnsi="Comic Sans MS"/>
                <w:b/>
                <w:sz w:val="24"/>
                <w:szCs w:val="24"/>
              </w:rPr>
            </w:pPr>
          </w:p>
        </w:tc>
        <w:tc>
          <w:tcPr>
            <w:tcW w:w="7468" w:type="dxa"/>
            <w:gridSpan w:val="3"/>
          </w:tcPr>
          <w:p w:rsidR="003A01B5" w:rsidRDefault="003A01B5" w:rsidP="003A01B5">
            <w:pPr>
              <w:rPr>
                <w:rFonts w:ascii="Comic Sans MS" w:hAnsi="Comic Sans MS"/>
                <w:color w:val="000000" w:themeColor="text1"/>
                <w:sz w:val="28"/>
                <w:szCs w:val="28"/>
              </w:rPr>
            </w:pPr>
            <w:r>
              <w:rPr>
                <w:rFonts w:ascii="Comic Sans MS" w:hAnsi="Comic Sans MS"/>
                <w:color w:val="000000" w:themeColor="text1"/>
                <w:sz w:val="28"/>
                <w:szCs w:val="28"/>
              </w:rPr>
              <w:t xml:space="preserve">Can I talk about my </w:t>
            </w:r>
            <w:proofErr w:type="gramStart"/>
            <w:r>
              <w:rPr>
                <w:rFonts w:ascii="Comic Sans MS" w:hAnsi="Comic Sans MS"/>
                <w:color w:val="000000" w:themeColor="text1"/>
                <w:sz w:val="28"/>
                <w:szCs w:val="28"/>
              </w:rPr>
              <w:t>pets ?</w:t>
            </w:r>
            <w:proofErr w:type="gramEnd"/>
          </w:p>
          <w:p w:rsidR="003A01B5" w:rsidRDefault="00AB4FF6" w:rsidP="003A01B5">
            <w:pPr>
              <w:rPr>
                <w:rFonts w:ascii="Comic Sans MS" w:hAnsi="Comic Sans MS"/>
                <w:sz w:val="24"/>
                <w:szCs w:val="24"/>
              </w:rPr>
            </w:pPr>
            <w:hyperlink r:id="rId121" w:history="1">
              <w:r w:rsidR="003A01B5" w:rsidRPr="003A01B5">
                <w:rPr>
                  <w:rStyle w:val="Hyperlink"/>
                  <w:rFonts w:ascii="Comic Sans MS" w:hAnsi="Comic Sans MS"/>
                  <w:sz w:val="24"/>
                  <w:szCs w:val="24"/>
                </w:rPr>
                <w:t>Unit - Oak National Academy (</w:t>
              </w:r>
              <w:proofErr w:type="spellStart"/>
              <w:proofErr w:type="gramStart"/>
              <w:r w:rsidR="003A01B5" w:rsidRPr="003A01B5">
                <w:rPr>
                  <w:rStyle w:val="Hyperlink"/>
                  <w:rFonts w:ascii="Comic Sans MS" w:hAnsi="Comic Sans MS"/>
                  <w:sz w:val="24"/>
                  <w:szCs w:val="24"/>
                </w:rPr>
                <w:t>thenational.academy</w:t>
              </w:r>
              <w:proofErr w:type="spellEnd"/>
              <w:proofErr w:type="gramEnd"/>
              <w:r w:rsidR="003A01B5" w:rsidRPr="003A01B5">
                <w:rPr>
                  <w:rStyle w:val="Hyperlink"/>
                  <w:rFonts w:ascii="Comic Sans MS" w:hAnsi="Comic Sans MS"/>
                  <w:sz w:val="24"/>
                  <w:szCs w:val="24"/>
                </w:rPr>
                <w:t>)</w:t>
              </w:r>
            </w:hyperlink>
          </w:p>
          <w:p w:rsidR="003A01B5" w:rsidRPr="003A01B5" w:rsidRDefault="003A01B5" w:rsidP="003A01B5">
            <w:pPr>
              <w:rPr>
                <w:rFonts w:ascii="Comic Sans MS" w:hAnsi="Comic Sans MS"/>
                <w:color w:val="000000" w:themeColor="text1"/>
                <w:sz w:val="24"/>
                <w:szCs w:val="24"/>
              </w:rPr>
            </w:pPr>
          </w:p>
          <w:p w:rsidR="003A01B5" w:rsidRDefault="003A01B5" w:rsidP="003A01B5">
            <w:pPr>
              <w:rPr>
                <w:rFonts w:ascii="Comic Sans MS" w:hAnsi="Comic Sans MS"/>
                <w:color w:val="000000" w:themeColor="text1"/>
                <w:sz w:val="28"/>
                <w:szCs w:val="28"/>
              </w:rPr>
            </w:pPr>
            <w:r>
              <w:rPr>
                <w:rFonts w:ascii="Comic Sans MS" w:hAnsi="Comic Sans MS"/>
                <w:color w:val="000000" w:themeColor="text1"/>
                <w:sz w:val="28"/>
                <w:szCs w:val="28"/>
              </w:rPr>
              <w:t xml:space="preserve">Watch the videos and answer questions from the corresponding Power Point presentations: </w:t>
            </w:r>
            <w:hyperlink r:id="rId122" w:history="1">
              <w:r w:rsidRPr="000377AA">
                <w:rPr>
                  <w:rStyle w:val="Hyperlink"/>
                  <w:rFonts w:ascii="Comic Sans MS" w:hAnsi="Comic Sans MS"/>
                  <w:sz w:val="28"/>
                  <w:szCs w:val="28"/>
                </w:rPr>
                <w:t>year5-term3</w:t>
              </w:r>
            </w:hyperlink>
            <w:r>
              <w:rPr>
                <w:rFonts w:ascii="Comic Sans MS" w:hAnsi="Comic Sans MS"/>
                <w:color w:val="000000" w:themeColor="text1"/>
                <w:sz w:val="28"/>
                <w:szCs w:val="28"/>
              </w:rPr>
              <w:t xml:space="preserve"> </w:t>
            </w:r>
          </w:p>
          <w:p w:rsidR="003A01B5" w:rsidRDefault="003A01B5" w:rsidP="003A01B5">
            <w:pPr>
              <w:rPr>
                <w:rFonts w:ascii="Comic Sans MS" w:hAnsi="Comic Sans MS"/>
                <w:color w:val="000000" w:themeColor="text1"/>
                <w:sz w:val="28"/>
                <w:szCs w:val="28"/>
              </w:rPr>
            </w:pPr>
            <w:r>
              <w:rPr>
                <w:rFonts w:ascii="Comic Sans MS" w:hAnsi="Comic Sans MS"/>
                <w:color w:val="000000" w:themeColor="text1"/>
                <w:sz w:val="28"/>
                <w:szCs w:val="28"/>
              </w:rPr>
              <w:t xml:space="preserve"> (The work will also be posted on SMHW)</w:t>
            </w:r>
          </w:p>
          <w:p w:rsidR="007D22B4" w:rsidRPr="00492884" w:rsidRDefault="007D22B4" w:rsidP="00492884">
            <w:pPr>
              <w:rPr>
                <w:rFonts w:ascii="Comic Sans MS" w:hAnsi="Comic Sans MS"/>
                <w:b/>
              </w:rPr>
            </w:pPr>
          </w:p>
        </w:tc>
      </w:tr>
      <w:tr w:rsidR="00492884" w:rsidTr="001F1A04">
        <w:tc>
          <w:tcPr>
            <w:tcW w:w="15393" w:type="dxa"/>
            <w:gridSpan w:val="6"/>
          </w:tcPr>
          <w:p w:rsidR="00492884" w:rsidRDefault="00492884" w:rsidP="00492884">
            <w:pPr>
              <w:rPr>
                <w:rFonts w:ascii="Comic Sans MS" w:hAnsi="Comic Sans MS"/>
                <w:b/>
              </w:rPr>
            </w:pPr>
            <w:r w:rsidRPr="00492884">
              <w:rPr>
                <w:rFonts w:ascii="Comic Sans MS" w:hAnsi="Comic Sans MS"/>
                <w:b/>
              </w:rPr>
              <w:lastRenderedPageBreak/>
              <w:t>Humanities</w:t>
            </w:r>
            <w:r w:rsidR="00842CEA">
              <w:rPr>
                <w:rFonts w:ascii="Comic Sans MS" w:hAnsi="Comic Sans MS"/>
                <w:b/>
              </w:rPr>
              <w:t xml:space="preserve"> Year 5</w:t>
            </w:r>
          </w:p>
          <w:p w:rsidR="00842CEA" w:rsidRDefault="00842CEA" w:rsidP="00492884">
            <w:pPr>
              <w:rPr>
                <w:rFonts w:ascii="Comic Sans MS" w:hAnsi="Comic Sans MS"/>
                <w:b/>
              </w:rPr>
            </w:pPr>
            <w:r>
              <w:rPr>
                <w:rFonts w:ascii="Comic Sans MS" w:hAnsi="Comic Sans MS"/>
                <w:b/>
              </w:rPr>
              <w:t>Please follow the links to your learning. In history we have taken the Oak Academy schemes of work and matched them with our own, so if you are working at home, you will follow the same learning journey during your time out of school. For Geography you will build your locational knowledge in the work you complete at home and your maps skills. This runs alongside the skills we are developing in school.</w:t>
            </w:r>
          </w:p>
          <w:p w:rsidR="00842CEA" w:rsidRDefault="00842CEA" w:rsidP="00492884">
            <w:pPr>
              <w:rPr>
                <w:rFonts w:ascii="Comic Sans MS" w:hAnsi="Comic Sans MS"/>
                <w:b/>
              </w:rPr>
            </w:pPr>
          </w:p>
          <w:p w:rsidR="00842CEA" w:rsidRDefault="00842CEA" w:rsidP="00492884">
            <w:pPr>
              <w:rPr>
                <w:rFonts w:ascii="Comic Sans MS" w:hAnsi="Comic Sans MS"/>
                <w:b/>
              </w:rPr>
            </w:pPr>
            <w:r>
              <w:rPr>
                <w:rFonts w:ascii="Comic Sans MS" w:hAnsi="Comic Sans MS"/>
                <w:b/>
              </w:rPr>
              <w:t>Autumn term:</w:t>
            </w:r>
          </w:p>
          <w:p w:rsidR="00842CEA" w:rsidRDefault="00842CEA" w:rsidP="00492884">
            <w:pPr>
              <w:rPr>
                <w:rFonts w:ascii="Comic Sans MS" w:hAnsi="Comic Sans MS"/>
                <w:b/>
              </w:rPr>
            </w:pPr>
            <w:r>
              <w:rPr>
                <w:rFonts w:ascii="Comic Sans MS" w:hAnsi="Comic Sans MS"/>
                <w:b/>
              </w:rPr>
              <w:t xml:space="preserve"> </w:t>
            </w:r>
            <w:hyperlink r:id="rId123" w:history="1">
              <w:r w:rsidRPr="00153116">
                <w:rPr>
                  <w:rStyle w:val="Hyperlink"/>
                  <w:rFonts w:ascii="Comic Sans MS" w:hAnsi="Comic Sans MS"/>
                  <w:b/>
                </w:rPr>
                <w:t>https://classroom.thenational.academy/units/ancient-greece-79e7</w:t>
              </w:r>
            </w:hyperlink>
          </w:p>
          <w:p w:rsidR="00842CEA" w:rsidRDefault="00842CEA" w:rsidP="00492884">
            <w:pPr>
              <w:rPr>
                <w:rFonts w:ascii="Comic Sans MS" w:hAnsi="Comic Sans MS"/>
                <w:b/>
              </w:rPr>
            </w:pPr>
            <w:r>
              <w:rPr>
                <w:rFonts w:ascii="Comic Sans MS" w:hAnsi="Comic Sans MS"/>
                <w:b/>
              </w:rPr>
              <w:t xml:space="preserve">    </w:t>
            </w:r>
          </w:p>
          <w:p w:rsidR="00842CEA" w:rsidRDefault="00842CEA" w:rsidP="00492884">
            <w:pPr>
              <w:rPr>
                <w:rFonts w:ascii="Comic Sans MS" w:hAnsi="Comic Sans MS"/>
                <w:b/>
              </w:rPr>
            </w:pPr>
            <w:r>
              <w:rPr>
                <w:rFonts w:ascii="Comic Sans MS" w:hAnsi="Comic Sans MS"/>
                <w:b/>
              </w:rPr>
              <w:t xml:space="preserve">Spring term </w:t>
            </w:r>
            <w:hyperlink r:id="rId124" w:history="1">
              <w:r w:rsidRPr="00153116">
                <w:rPr>
                  <w:rStyle w:val="Hyperlink"/>
                  <w:rFonts w:ascii="Comic Sans MS" w:hAnsi="Comic Sans MS"/>
                  <w:b/>
                </w:rPr>
                <w:t>https://classroom.thenational.academy/units/building-locational-knowledge-hemispheres-and-tropics-8c53</w:t>
              </w:r>
            </w:hyperlink>
          </w:p>
          <w:p w:rsidR="00842CEA" w:rsidRDefault="00AB4FF6" w:rsidP="00492884">
            <w:pPr>
              <w:rPr>
                <w:rFonts w:ascii="Comic Sans MS" w:hAnsi="Comic Sans MS"/>
                <w:b/>
              </w:rPr>
            </w:pPr>
            <w:hyperlink r:id="rId125" w:history="1">
              <w:r w:rsidR="00842CEA" w:rsidRPr="00153116">
                <w:rPr>
                  <w:rStyle w:val="Hyperlink"/>
                  <w:rFonts w:ascii="Comic Sans MS" w:hAnsi="Comic Sans MS"/>
                  <w:b/>
                </w:rPr>
                <w:t>https://classroom.thenational.academy/units/biomes-bd47</w:t>
              </w:r>
            </w:hyperlink>
          </w:p>
          <w:p w:rsidR="00842CEA" w:rsidRDefault="00842CEA" w:rsidP="00492884">
            <w:pPr>
              <w:rPr>
                <w:rFonts w:ascii="Comic Sans MS" w:hAnsi="Comic Sans MS"/>
                <w:b/>
              </w:rPr>
            </w:pPr>
          </w:p>
          <w:p w:rsidR="00842CEA" w:rsidRPr="00492884" w:rsidRDefault="00842CEA" w:rsidP="00492884">
            <w:pPr>
              <w:rPr>
                <w:rFonts w:ascii="Comic Sans MS" w:hAnsi="Comic Sans MS"/>
                <w:b/>
              </w:rPr>
            </w:pPr>
            <w:r>
              <w:rPr>
                <w:rFonts w:ascii="Comic Sans MS" w:hAnsi="Comic Sans MS"/>
                <w:b/>
              </w:rPr>
              <w:t xml:space="preserve">Summer term </w:t>
            </w:r>
            <w:hyperlink r:id="rId126" w:history="1">
              <w:r w:rsidRPr="00842CEA">
                <w:rPr>
                  <w:rStyle w:val="Hyperlink"/>
                  <w:rFonts w:ascii="Comic Sans MS" w:hAnsi="Comic Sans MS"/>
                  <w:b/>
                </w:rPr>
                <w:t>https://classroom.thenational.academy/units/water-weather-and-climate-4454</w:t>
              </w:r>
            </w:hyperlink>
          </w:p>
          <w:p w:rsidR="00492884" w:rsidRPr="00492884" w:rsidRDefault="00492884" w:rsidP="00492884">
            <w:pPr>
              <w:rPr>
                <w:rFonts w:ascii="Comic Sans MS" w:hAnsi="Comic Sans MS"/>
              </w:rPr>
            </w:pPr>
          </w:p>
        </w:tc>
      </w:tr>
      <w:tr w:rsidR="00492884" w:rsidTr="001F1A04">
        <w:tc>
          <w:tcPr>
            <w:tcW w:w="15393" w:type="dxa"/>
            <w:gridSpan w:val="6"/>
          </w:tcPr>
          <w:p w:rsidR="000053E6" w:rsidRDefault="000053E6" w:rsidP="000053E6">
            <w:pPr>
              <w:rPr>
                <w:rFonts w:ascii="Comic Sans MS" w:hAnsi="Comic Sans MS"/>
                <w:b/>
              </w:rPr>
            </w:pPr>
            <w:r>
              <w:rPr>
                <w:rFonts w:ascii="Comic Sans MS" w:hAnsi="Comic Sans MS"/>
                <w:b/>
              </w:rPr>
              <w:t>In RE the work that you complete will complement our schemes of work by focusing in term 1 on Christianity and then by looking at the two other monotheisms that of Islam. You finally study humanism. How does each belief, influence their faith and their way of life and decision making?</w:t>
            </w:r>
          </w:p>
          <w:p w:rsidR="000053E6" w:rsidRDefault="000053E6" w:rsidP="00492884">
            <w:pPr>
              <w:rPr>
                <w:rFonts w:ascii="Comic Sans MS" w:hAnsi="Comic Sans MS"/>
                <w:b/>
              </w:rPr>
            </w:pPr>
          </w:p>
          <w:p w:rsidR="00492884" w:rsidRDefault="001F1A04" w:rsidP="00492884">
            <w:pPr>
              <w:rPr>
                <w:rFonts w:ascii="Comic Sans MS" w:hAnsi="Comic Sans MS"/>
              </w:rPr>
            </w:pPr>
            <w:r w:rsidRPr="001F1A04">
              <w:rPr>
                <w:rFonts w:ascii="Comic Sans MS" w:hAnsi="Comic Sans MS"/>
                <w:b/>
              </w:rPr>
              <w:t>Autumn term</w:t>
            </w:r>
            <w:r>
              <w:rPr>
                <w:rFonts w:ascii="Comic Sans MS" w:hAnsi="Comic Sans MS"/>
              </w:rPr>
              <w:t xml:space="preserve"> </w:t>
            </w:r>
            <w:hyperlink r:id="rId127" w:history="1">
              <w:r w:rsidRPr="00153116">
                <w:rPr>
                  <w:rStyle w:val="Hyperlink"/>
                  <w:rFonts w:ascii="Comic Sans MS" w:hAnsi="Comic Sans MS"/>
                </w:rPr>
                <w:t>https://classroom.thenational.academy/units/christianity-90fd</w:t>
              </w:r>
            </w:hyperlink>
          </w:p>
          <w:p w:rsidR="001F1A04" w:rsidRDefault="001F1A04" w:rsidP="00492884">
            <w:pPr>
              <w:rPr>
                <w:rFonts w:ascii="Comic Sans MS" w:hAnsi="Comic Sans MS"/>
                <w:b/>
              </w:rPr>
            </w:pPr>
            <w:r w:rsidRPr="001F1A04">
              <w:rPr>
                <w:rFonts w:ascii="Comic Sans MS" w:hAnsi="Comic Sans MS"/>
                <w:b/>
              </w:rPr>
              <w:t>Spring term</w:t>
            </w:r>
            <w:r>
              <w:rPr>
                <w:rFonts w:ascii="Comic Sans MS" w:hAnsi="Comic Sans MS"/>
                <w:b/>
              </w:rPr>
              <w:t xml:space="preserve">  </w:t>
            </w:r>
            <w:hyperlink r:id="rId128" w:history="1">
              <w:r w:rsidRPr="00153116">
                <w:rPr>
                  <w:rStyle w:val="Hyperlink"/>
                  <w:rFonts w:ascii="Comic Sans MS" w:hAnsi="Comic Sans MS"/>
                  <w:b/>
                </w:rPr>
                <w:t>https://classroom.thenational.academy/units/islam-f461</w:t>
              </w:r>
            </w:hyperlink>
          </w:p>
          <w:p w:rsidR="001F1A04" w:rsidRDefault="001F1A04" w:rsidP="00492884">
            <w:pPr>
              <w:rPr>
                <w:rFonts w:ascii="Comic Sans MS" w:hAnsi="Comic Sans MS"/>
                <w:b/>
              </w:rPr>
            </w:pPr>
            <w:r>
              <w:rPr>
                <w:rFonts w:ascii="Comic Sans MS" w:hAnsi="Comic Sans MS"/>
                <w:b/>
              </w:rPr>
              <w:t xml:space="preserve">Summer term </w:t>
            </w:r>
            <w:hyperlink r:id="rId129" w:history="1">
              <w:r w:rsidRPr="00153116">
                <w:rPr>
                  <w:rStyle w:val="Hyperlink"/>
                  <w:rFonts w:ascii="Comic Sans MS" w:hAnsi="Comic Sans MS"/>
                  <w:b/>
                </w:rPr>
                <w:t>https://classroom.thenational.academy/units/humanism-d630</w:t>
              </w:r>
            </w:hyperlink>
          </w:p>
          <w:p w:rsidR="001F1A04" w:rsidRPr="001F1A04" w:rsidRDefault="001F1A04" w:rsidP="00492884">
            <w:pPr>
              <w:rPr>
                <w:rFonts w:ascii="Comic Sans MS" w:hAnsi="Comic Sans MS"/>
                <w:b/>
              </w:rPr>
            </w:pPr>
          </w:p>
        </w:tc>
      </w:tr>
      <w:tr w:rsidR="00492884" w:rsidTr="001F1A04">
        <w:tc>
          <w:tcPr>
            <w:tcW w:w="15393" w:type="dxa"/>
            <w:gridSpan w:val="6"/>
          </w:tcPr>
          <w:p w:rsidR="00492884" w:rsidRPr="00492884" w:rsidRDefault="00492884" w:rsidP="00492884">
            <w:pPr>
              <w:rPr>
                <w:rFonts w:ascii="Comic Sans MS" w:hAnsi="Comic Sans MS"/>
                <w:b/>
              </w:rPr>
            </w:pPr>
            <w:r w:rsidRPr="00492884">
              <w:rPr>
                <w:rFonts w:ascii="Comic Sans MS" w:hAnsi="Comic Sans MS"/>
                <w:b/>
              </w:rPr>
              <w:t>PE</w:t>
            </w:r>
          </w:p>
          <w:p w:rsidR="00492884" w:rsidRDefault="00B16366" w:rsidP="00492884">
            <w:pPr>
              <w:rPr>
                <w:rFonts w:ascii="Comic Sans MS" w:hAnsi="Comic Sans MS"/>
              </w:rPr>
            </w:pPr>
            <w:r>
              <w:rPr>
                <w:rFonts w:ascii="Comic Sans MS" w:hAnsi="Comic Sans MS"/>
              </w:rPr>
              <w:t xml:space="preserve">Complete two </w:t>
            </w:r>
            <w:proofErr w:type="spellStart"/>
            <w:r>
              <w:rPr>
                <w:rFonts w:ascii="Comic Sans MS" w:hAnsi="Comic Sans MS"/>
              </w:rPr>
              <w:t>hours worth</w:t>
            </w:r>
            <w:proofErr w:type="spellEnd"/>
            <w:r>
              <w:rPr>
                <w:rFonts w:ascii="Comic Sans MS" w:hAnsi="Comic Sans MS"/>
              </w:rPr>
              <w:t xml:space="preserve"> of activities from the menu below</w:t>
            </w:r>
          </w:p>
          <w:tbl>
            <w:tblPr>
              <w:tblStyle w:val="TableGrid"/>
              <w:tblW w:w="14630" w:type="dxa"/>
              <w:tblLook w:val="04A0" w:firstRow="1" w:lastRow="0" w:firstColumn="1" w:lastColumn="0" w:noHBand="0" w:noVBand="1"/>
            </w:tblPr>
            <w:tblGrid>
              <w:gridCol w:w="4806"/>
              <w:gridCol w:w="3475"/>
              <w:gridCol w:w="2977"/>
              <w:gridCol w:w="3372"/>
            </w:tblGrid>
            <w:tr w:rsidR="00B16366" w:rsidTr="00842CEA">
              <w:trPr>
                <w:trHeight w:val="2589"/>
              </w:trPr>
              <w:tc>
                <w:tcPr>
                  <w:tcW w:w="4806" w:type="dxa"/>
                  <w:shd w:val="clear" w:color="auto" w:fill="auto"/>
                </w:tcPr>
                <w:p w:rsidR="00B16366" w:rsidRDefault="00B16366" w:rsidP="00B16366">
                  <w:pPr>
                    <w:jc w:val="center"/>
                    <w:rPr>
                      <w:rFonts w:ascii="Comic Sans MS" w:hAnsi="Comic Sans MS"/>
                    </w:rPr>
                  </w:pPr>
                  <w:r w:rsidRPr="00D02C19">
                    <w:rPr>
                      <w:rFonts w:ascii="Comic Sans MS" w:hAnsi="Comic Sans MS"/>
                    </w:rPr>
                    <w:lastRenderedPageBreak/>
                    <w:t>Choice 1</w:t>
                  </w:r>
                </w:p>
                <w:p w:rsidR="00B16366" w:rsidRPr="00D02C19" w:rsidRDefault="00B16366" w:rsidP="00B16366">
                  <w:pPr>
                    <w:jc w:val="center"/>
                    <w:rPr>
                      <w:rFonts w:ascii="Comic Sans MS" w:hAnsi="Comic Sans MS"/>
                      <w:b/>
                      <w:bCs/>
                      <w:u w:val="single"/>
                    </w:rPr>
                  </w:pPr>
                  <w:r w:rsidRPr="00D02C19">
                    <w:rPr>
                      <w:rFonts w:ascii="Comic Sans MS" w:hAnsi="Comic Sans MS"/>
                      <w:b/>
                      <w:bCs/>
                      <w:u w:val="single"/>
                    </w:rPr>
                    <w:t>Endurance Dice</w:t>
                  </w:r>
                </w:p>
                <w:p w:rsidR="00B16366" w:rsidRDefault="00B16366" w:rsidP="00B16366">
                  <w:pPr>
                    <w:jc w:val="center"/>
                    <w:rPr>
                      <w:rFonts w:ascii="Comic Sans MS" w:hAnsi="Comic Sans MS"/>
                    </w:rPr>
                  </w:pPr>
                  <w:r>
                    <w:rPr>
                      <w:rFonts w:ascii="Comic Sans MS" w:hAnsi="Comic Sans MS"/>
                    </w:rPr>
                    <w:t>Roll the dice and use the table below to complete a run (or more)</w:t>
                  </w:r>
                </w:p>
                <w:p w:rsidR="00B16366" w:rsidRPr="00D02C19" w:rsidRDefault="00B16366" w:rsidP="00B16366">
                  <w:pPr>
                    <w:jc w:val="center"/>
                    <w:rPr>
                      <w:rFonts w:ascii="Comic Sans MS" w:hAnsi="Comic Sans MS"/>
                    </w:rPr>
                  </w:pPr>
                  <w:r>
                    <w:rPr>
                      <w:noProof/>
                    </w:rPr>
                    <w:drawing>
                      <wp:inline distT="0" distB="0" distL="0" distR="0" wp14:anchorId="5239D42D" wp14:editId="0F8D90E0">
                        <wp:extent cx="2909454" cy="118300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25863" t="22166" r="26418" b="48766"/>
                                <a:stretch/>
                              </pic:blipFill>
                              <pic:spPr bwMode="auto">
                                <a:xfrm>
                                  <a:off x="0" y="0"/>
                                  <a:ext cx="2945238" cy="1197555"/>
                                </a:xfrm>
                                <a:prstGeom prst="rect">
                                  <a:avLst/>
                                </a:prstGeom>
                                <a:ln>
                                  <a:noFill/>
                                </a:ln>
                                <a:extLst>
                                  <a:ext uri="{53640926-AAD7-44D8-BBD7-CCE9431645EC}">
                                    <a14:shadowObscured xmlns:a14="http://schemas.microsoft.com/office/drawing/2010/main"/>
                                  </a:ext>
                                </a:extLst>
                              </pic:spPr>
                            </pic:pic>
                          </a:graphicData>
                        </a:graphic>
                      </wp:inline>
                    </w:drawing>
                  </w:r>
                </w:p>
              </w:tc>
              <w:tc>
                <w:tcPr>
                  <w:tcW w:w="3475" w:type="dxa"/>
                  <w:shd w:val="clear" w:color="auto" w:fill="auto"/>
                </w:tcPr>
                <w:p w:rsidR="00B16366" w:rsidRDefault="00B16366" w:rsidP="00B16366">
                  <w:pPr>
                    <w:jc w:val="center"/>
                    <w:rPr>
                      <w:rFonts w:ascii="Comic Sans MS" w:hAnsi="Comic Sans MS"/>
                    </w:rPr>
                  </w:pPr>
                  <w:r w:rsidRPr="00D02C19">
                    <w:rPr>
                      <w:rFonts w:ascii="Comic Sans MS" w:hAnsi="Comic Sans MS"/>
                    </w:rPr>
                    <w:t>Choice 2</w:t>
                  </w:r>
                </w:p>
                <w:p w:rsidR="00B16366" w:rsidRDefault="00B16366" w:rsidP="00B16366">
                  <w:pPr>
                    <w:jc w:val="center"/>
                    <w:rPr>
                      <w:rFonts w:ascii="Comic Sans MS" w:hAnsi="Comic Sans MS"/>
                      <w:b/>
                      <w:bCs/>
                      <w:u w:val="single"/>
                    </w:rPr>
                  </w:pPr>
                  <w:r>
                    <w:rPr>
                      <w:rFonts w:ascii="Comic Sans MS" w:hAnsi="Comic Sans MS"/>
                      <w:b/>
                      <w:bCs/>
                      <w:u w:val="single"/>
                    </w:rPr>
                    <w:t>Joe Wicks Body Coach</w:t>
                  </w:r>
                </w:p>
                <w:p w:rsidR="00B16366" w:rsidRDefault="00B16366" w:rsidP="00B16366">
                  <w:pPr>
                    <w:jc w:val="center"/>
                    <w:rPr>
                      <w:rFonts w:ascii="Comic Sans MS" w:hAnsi="Comic Sans MS"/>
                    </w:rPr>
                  </w:pPr>
                  <w:r>
                    <w:rPr>
                      <w:rFonts w:ascii="Comic Sans MS" w:hAnsi="Comic Sans MS"/>
                    </w:rPr>
                    <w:t>Complete a minimum of two of the Joe Wicks morning workouts</w:t>
                  </w:r>
                </w:p>
                <w:p w:rsidR="00B16366" w:rsidRPr="00D02C19" w:rsidRDefault="00B16366" w:rsidP="00B16366">
                  <w:pPr>
                    <w:jc w:val="center"/>
                    <w:rPr>
                      <w:rFonts w:ascii="Comic Sans MS" w:hAnsi="Comic Sans MS"/>
                    </w:rPr>
                  </w:pPr>
                  <w:r>
                    <w:rPr>
                      <w:noProof/>
                    </w:rPr>
                    <w:drawing>
                      <wp:inline distT="0" distB="0" distL="0" distR="0" wp14:anchorId="44FBA2A3" wp14:editId="049B2913">
                        <wp:extent cx="1123884" cy="1123884"/>
                        <wp:effectExtent l="0" t="0" r="635" b="635"/>
                        <wp:docPr id="5" name="Picture 5" descr="P.E. With Joe / The Body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With Joe / The Body Coach"/>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41532" cy="1141532"/>
                                </a:xfrm>
                                <a:prstGeom prst="rect">
                                  <a:avLst/>
                                </a:prstGeom>
                                <a:noFill/>
                                <a:ln>
                                  <a:noFill/>
                                </a:ln>
                              </pic:spPr>
                            </pic:pic>
                          </a:graphicData>
                        </a:graphic>
                      </wp:inline>
                    </w:drawing>
                  </w:r>
                </w:p>
              </w:tc>
              <w:tc>
                <w:tcPr>
                  <w:tcW w:w="2977" w:type="dxa"/>
                  <w:shd w:val="clear" w:color="auto" w:fill="auto"/>
                </w:tcPr>
                <w:p w:rsidR="00B16366" w:rsidRDefault="00B16366" w:rsidP="00B16366">
                  <w:pPr>
                    <w:jc w:val="center"/>
                    <w:rPr>
                      <w:rFonts w:ascii="Comic Sans MS" w:hAnsi="Comic Sans MS"/>
                    </w:rPr>
                  </w:pPr>
                  <w:r w:rsidRPr="00D02C19">
                    <w:rPr>
                      <w:rFonts w:ascii="Comic Sans MS" w:hAnsi="Comic Sans MS"/>
                    </w:rPr>
                    <w:t>Choice 3</w:t>
                  </w:r>
                </w:p>
                <w:p w:rsidR="00B16366" w:rsidRDefault="00B16366" w:rsidP="00B16366">
                  <w:pPr>
                    <w:jc w:val="center"/>
                    <w:rPr>
                      <w:rFonts w:ascii="Comic Sans MS" w:hAnsi="Comic Sans MS"/>
                      <w:b/>
                      <w:bCs/>
                      <w:u w:val="single"/>
                    </w:rPr>
                  </w:pPr>
                  <w:r>
                    <w:rPr>
                      <w:rFonts w:ascii="Comic Sans MS" w:hAnsi="Comic Sans MS"/>
                      <w:b/>
                      <w:bCs/>
                      <w:u w:val="single"/>
                    </w:rPr>
                    <w:t>Throw and Catch</w:t>
                  </w:r>
                </w:p>
                <w:p w:rsidR="00B16366" w:rsidRDefault="00B16366" w:rsidP="00B16366">
                  <w:pPr>
                    <w:jc w:val="center"/>
                    <w:rPr>
                      <w:rFonts w:ascii="Comic Sans MS" w:hAnsi="Comic Sans MS"/>
                    </w:rPr>
                  </w:pPr>
                  <w:r>
                    <w:rPr>
                      <w:rFonts w:ascii="Comic Sans MS" w:hAnsi="Comic Sans MS"/>
                    </w:rPr>
                    <w:t xml:space="preserve">Using a ball (or anything else you can find) throw a ball against the wall and catch it as many times as you can without dropping it. </w:t>
                  </w:r>
                </w:p>
                <w:p w:rsidR="00B16366" w:rsidRPr="00E97FE4" w:rsidRDefault="00B16366" w:rsidP="00B16366">
                  <w:pPr>
                    <w:jc w:val="center"/>
                    <w:rPr>
                      <w:rFonts w:ascii="Comic Sans MS" w:hAnsi="Comic Sans MS"/>
                    </w:rPr>
                  </w:pPr>
                  <w:r>
                    <w:rPr>
                      <w:rFonts w:ascii="Comic Sans MS" w:hAnsi="Comic Sans MS"/>
                    </w:rPr>
                    <w:t>Challenge: Can you alternate hands?</w:t>
                  </w:r>
                </w:p>
              </w:tc>
              <w:tc>
                <w:tcPr>
                  <w:tcW w:w="3372" w:type="dxa"/>
                  <w:shd w:val="clear" w:color="auto" w:fill="auto"/>
                </w:tcPr>
                <w:p w:rsidR="00B16366" w:rsidRDefault="00B16366" w:rsidP="00B16366">
                  <w:pPr>
                    <w:jc w:val="center"/>
                    <w:rPr>
                      <w:rFonts w:ascii="Comic Sans MS" w:hAnsi="Comic Sans MS"/>
                    </w:rPr>
                  </w:pPr>
                  <w:r w:rsidRPr="00D02C19">
                    <w:rPr>
                      <w:rFonts w:ascii="Comic Sans MS" w:hAnsi="Comic Sans MS"/>
                    </w:rPr>
                    <w:t>Choice 4</w:t>
                  </w:r>
                </w:p>
                <w:p w:rsidR="00B16366" w:rsidRDefault="00B16366" w:rsidP="00B16366">
                  <w:pPr>
                    <w:jc w:val="center"/>
                    <w:rPr>
                      <w:rFonts w:ascii="Comic Sans MS" w:hAnsi="Comic Sans MS"/>
                      <w:b/>
                      <w:bCs/>
                      <w:u w:val="single"/>
                    </w:rPr>
                  </w:pPr>
                  <w:r>
                    <w:rPr>
                      <w:rFonts w:ascii="Comic Sans MS" w:hAnsi="Comic Sans MS"/>
                      <w:b/>
                      <w:bCs/>
                      <w:u w:val="single"/>
                    </w:rPr>
                    <w:t>Play Six in a row</w:t>
                  </w:r>
                </w:p>
                <w:p w:rsidR="00B16366" w:rsidRDefault="00B16366" w:rsidP="00B16366">
                  <w:pPr>
                    <w:jc w:val="center"/>
                    <w:rPr>
                      <w:rFonts w:ascii="Comic Sans MS" w:hAnsi="Comic Sans MS"/>
                    </w:rPr>
                  </w:pPr>
                  <w:r>
                    <w:rPr>
                      <w:rFonts w:ascii="Comic Sans MS" w:hAnsi="Comic Sans MS"/>
                    </w:rPr>
                    <w:t>Play the six in a row game attached. You could even play it as a whole family!</w:t>
                  </w:r>
                </w:p>
                <w:p w:rsidR="00B16366" w:rsidRPr="00E97FE4" w:rsidRDefault="00B16366" w:rsidP="00B16366">
                  <w:pPr>
                    <w:jc w:val="center"/>
                    <w:rPr>
                      <w:rFonts w:ascii="Comic Sans MS" w:hAnsi="Comic Sans MS"/>
                    </w:rPr>
                  </w:pPr>
                  <w:r>
                    <w:rPr>
                      <w:noProof/>
                    </w:rPr>
                    <w:drawing>
                      <wp:inline distT="0" distB="0" distL="0" distR="0" wp14:anchorId="4F8379EB" wp14:editId="01E9192C">
                        <wp:extent cx="1341911" cy="10677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rot="10800000" flipH="1" flipV="1">
                                  <a:off x="0" y="0"/>
                                  <a:ext cx="1389927" cy="1105917"/>
                                </a:xfrm>
                                <a:prstGeom prst="rect">
                                  <a:avLst/>
                                </a:prstGeom>
                              </pic:spPr>
                            </pic:pic>
                          </a:graphicData>
                        </a:graphic>
                      </wp:inline>
                    </w:drawing>
                  </w:r>
                </w:p>
              </w:tc>
            </w:tr>
            <w:tr w:rsidR="00B16366" w:rsidTr="00842CEA">
              <w:trPr>
                <w:trHeight w:val="3028"/>
              </w:trPr>
              <w:tc>
                <w:tcPr>
                  <w:tcW w:w="4806" w:type="dxa"/>
                  <w:shd w:val="clear" w:color="auto" w:fill="auto"/>
                </w:tcPr>
                <w:p w:rsidR="00B16366" w:rsidRDefault="00B16366" w:rsidP="00B16366">
                  <w:pPr>
                    <w:jc w:val="center"/>
                    <w:rPr>
                      <w:rFonts w:ascii="Comic Sans MS" w:hAnsi="Comic Sans MS"/>
                    </w:rPr>
                  </w:pPr>
                  <w:r w:rsidRPr="00D02C19">
                    <w:rPr>
                      <w:rFonts w:ascii="Comic Sans MS" w:hAnsi="Comic Sans MS"/>
                    </w:rPr>
                    <w:t>Choice 5</w:t>
                  </w:r>
                </w:p>
                <w:p w:rsidR="00B16366" w:rsidRDefault="00B16366" w:rsidP="00B16366">
                  <w:pPr>
                    <w:jc w:val="center"/>
                    <w:rPr>
                      <w:rFonts w:ascii="Comic Sans MS" w:hAnsi="Comic Sans MS"/>
                      <w:b/>
                      <w:bCs/>
                      <w:u w:val="single"/>
                    </w:rPr>
                  </w:pPr>
                  <w:r>
                    <w:rPr>
                      <w:rFonts w:ascii="Comic Sans MS" w:hAnsi="Comic Sans MS"/>
                      <w:b/>
                      <w:bCs/>
                      <w:u w:val="single"/>
                    </w:rPr>
                    <w:t>Agility Challenge</w:t>
                  </w:r>
                </w:p>
                <w:p w:rsidR="00B16366" w:rsidRPr="00E97FE4" w:rsidRDefault="00B16366" w:rsidP="00B16366">
                  <w:pPr>
                    <w:jc w:val="center"/>
                    <w:rPr>
                      <w:rFonts w:ascii="Comic Sans MS" w:hAnsi="Comic Sans MS"/>
                    </w:rPr>
                  </w:pPr>
                  <w:r>
                    <w:rPr>
                      <w:rFonts w:ascii="Comic Sans MS" w:hAnsi="Comic Sans MS"/>
                    </w:rPr>
                    <w:t>Create a diamond with four objects (these can be any objects). Get a partner to call out the compass points and then run and touch the object related. How many can you touch in 2 minutes?</w:t>
                  </w:r>
                </w:p>
              </w:tc>
              <w:tc>
                <w:tcPr>
                  <w:tcW w:w="3475" w:type="dxa"/>
                  <w:shd w:val="clear" w:color="auto" w:fill="auto"/>
                </w:tcPr>
                <w:p w:rsidR="00B16366" w:rsidRDefault="00B16366" w:rsidP="00B16366">
                  <w:pPr>
                    <w:jc w:val="center"/>
                    <w:rPr>
                      <w:rFonts w:ascii="Comic Sans MS" w:hAnsi="Comic Sans MS"/>
                    </w:rPr>
                  </w:pPr>
                  <w:r w:rsidRPr="00D02C19">
                    <w:rPr>
                      <w:rFonts w:ascii="Comic Sans MS" w:hAnsi="Comic Sans MS"/>
                    </w:rPr>
                    <w:t>Choice 6</w:t>
                  </w:r>
                </w:p>
                <w:p w:rsidR="00B16366" w:rsidRDefault="00B16366" w:rsidP="00B16366">
                  <w:pPr>
                    <w:jc w:val="center"/>
                    <w:rPr>
                      <w:rFonts w:ascii="Comic Sans MS" w:hAnsi="Comic Sans MS"/>
                      <w:b/>
                      <w:bCs/>
                      <w:u w:val="single"/>
                    </w:rPr>
                  </w:pPr>
                  <w:r>
                    <w:rPr>
                      <w:rFonts w:ascii="Comic Sans MS" w:hAnsi="Comic Sans MS"/>
                      <w:b/>
                      <w:bCs/>
                      <w:u w:val="single"/>
                    </w:rPr>
                    <w:t>Just Dance</w:t>
                  </w:r>
                </w:p>
                <w:p w:rsidR="00B16366" w:rsidRPr="00135449" w:rsidRDefault="00B16366" w:rsidP="00B16366">
                  <w:pPr>
                    <w:jc w:val="center"/>
                    <w:rPr>
                      <w:rFonts w:ascii="Comic Sans MS" w:hAnsi="Comic Sans MS"/>
                    </w:rPr>
                  </w:pPr>
                  <w:r>
                    <w:rPr>
                      <w:rFonts w:ascii="Comic Sans MS" w:hAnsi="Comic Sans MS"/>
                    </w:rPr>
                    <w:t xml:space="preserve">If you are lucky enough to have Just Dance at home, have a go at some of the routines. Just Dance videos are also available on </w:t>
                  </w:r>
                  <w:proofErr w:type="spellStart"/>
                  <w:r>
                    <w:rPr>
                      <w:rFonts w:ascii="Comic Sans MS" w:hAnsi="Comic Sans MS"/>
                    </w:rPr>
                    <w:t>youtube</w:t>
                  </w:r>
                  <w:proofErr w:type="spellEnd"/>
                  <w:r>
                    <w:rPr>
                      <w:rFonts w:ascii="Comic Sans MS" w:hAnsi="Comic Sans MS"/>
                    </w:rPr>
                    <w:t>. Challenge: Can you add some moves to the end of a routine? Film it and upload to SMHW (optional)</w:t>
                  </w:r>
                </w:p>
              </w:tc>
              <w:tc>
                <w:tcPr>
                  <w:tcW w:w="2977" w:type="dxa"/>
                  <w:shd w:val="clear" w:color="auto" w:fill="auto"/>
                </w:tcPr>
                <w:p w:rsidR="00B16366" w:rsidRDefault="00B16366" w:rsidP="00B16366">
                  <w:pPr>
                    <w:jc w:val="center"/>
                    <w:rPr>
                      <w:rFonts w:ascii="Comic Sans MS" w:hAnsi="Comic Sans MS"/>
                    </w:rPr>
                  </w:pPr>
                  <w:r w:rsidRPr="00D02C19">
                    <w:rPr>
                      <w:rFonts w:ascii="Comic Sans MS" w:hAnsi="Comic Sans MS"/>
                    </w:rPr>
                    <w:t>Choice 7</w:t>
                  </w:r>
                </w:p>
                <w:p w:rsidR="00B16366" w:rsidRDefault="00B16366" w:rsidP="00B16366">
                  <w:pPr>
                    <w:jc w:val="center"/>
                    <w:rPr>
                      <w:rFonts w:ascii="Comic Sans MS" w:hAnsi="Comic Sans MS"/>
                      <w:b/>
                      <w:bCs/>
                      <w:u w:val="single"/>
                    </w:rPr>
                  </w:pPr>
                  <w:r>
                    <w:rPr>
                      <w:rFonts w:ascii="Comic Sans MS" w:hAnsi="Comic Sans MS"/>
                      <w:b/>
                      <w:bCs/>
                      <w:u w:val="single"/>
                    </w:rPr>
                    <w:t>Fitness Testing</w:t>
                  </w:r>
                </w:p>
                <w:p w:rsidR="00B16366" w:rsidRDefault="00B16366" w:rsidP="00B16366">
                  <w:pPr>
                    <w:jc w:val="center"/>
                    <w:rPr>
                      <w:rFonts w:ascii="Comic Sans MS" w:hAnsi="Comic Sans MS"/>
                    </w:rPr>
                  </w:pPr>
                  <w:r>
                    <w:rPr>
                      <w:rFonts w:ascii="Comic Sans MS" w:hAnsi="Comic Sans MS"/>
                    </w:rPr>
                    <w:t>Choose 3 of the fitness tests and record your results</w:t>
                  </w:r>
                </w:p>
                <w:p w:rsidR="00B16366" w:rsidRDefault="00B16366" w:rsidP="00B16366">
                  <w:pPr>
                    <w:pStyle w:val="ListParagraph"/>
                    <w:numPr>
                      <w:ilvl w:val="0"/>
                      <w:numId w:val="1"/>
                    </w:numPr>
                    <w:ind w:left="464"/>
                    <w:rPr>
                      <w:rFonts w:ascii="Comic Sans MS" w:hAnsi="Comic Sans MS"/>
                    </w:rPr>
                  </w:pPr>
                  <w:r>
                    <w:rPr>
                      <w:rFonts w:ascii="Comic Sans MS" w:hAnsi="Comic Sans MS"/>
                    </w:rPr>
                    <w:t>Standing Stork</w:t>
                  </w:r>
                </w:p>
                <w:p w:rsidR="00B16366" w:rsidRDefault="00B16366" w:rsidP="00B16366">
                  <w:pPr>
                    <w:pStyle w:val="ListParagraph"/>
                    <w:numPr>
                      <w:ilvl w:val="0"/>
                      <w:numId w:val="1"/>
                    </w:numPr>
                    <w:ind w:left="464"/>
                    <w:rPr>
                      <w:rFonts w:ascii="Comic Sans MS" w:hAnsi="Comic Sans MS"/>
                    </w:rPr>
                  </w:pPr>
                  <w:r>
                    <w:rPr>
                      <w:rFonts w:ascii="Comic Sans MS" w:hAnsi="Comic Sans MS"/>
                    </w:rPr>
                    <w:t>Bleep test</w:t>
                  </w:r>
                </w:p>
                <w:p w:rsidR="00B16366" w:rsidRDefault="00B16366" w:rsidP="00B16366">
                  <w:pPr>
                    <w:pStyle w:val="ListParagraph"/>
                    <w:numPr>
                      <w:ilvl w:val="0"/>
                      <w:numId w:val="1"/>
                    </w:numPr>
                    <w:ind w:left="464"/>
                    <w:rPr>
                      <w:rFonts w:ascii="Comic Sans MS" w:hAnsi="Comic Sans MS"/>
                    </w:rPr>
                  </w:pPr>
                  <w:proofErr w:type="spellStart"/>
                  <w:r>
                    <w:rPr>
                      <w:rFonts w:ascii="Comic Sans MS" w:hAnsi="Comic Sans MS"/>
                    </w:rPr>
                    <w:t>Abdomimal</w:t>
                  </w:r>
                  <w:proofErr w:type="spellEnd"/>
                  <w:r>
                    <w:rPr>
                      <w:rFonts w:ascii="Comic Sans MS" w:hAnsi="Comic Sans MS"/>
                    </w:rPr>
                    <w:t xml:space="preserve"> Curl</w:t>
                  </w:r>
                </w:p>
                <w:p w:rsidR="00B16366" w:rsidRDefault="00B16366" w:rsidP="00B16366">
                  <w:pPr>
                    <w:pStyle w:val="ListParagraph"/>
                    <w:numPr>
                      <w:ilvl w:val="0"/>
                      <w:numId w:val="1"/>
                    </w:numPr>
                    <w:ind w:left="464"/>
                    <w:rPr>
                      <w:rFonts w:ascii="Comic Sans MS" w:hAnsi="Comic Sans MS"/>
                    </w:rPr>
                  </w:pPr>
                  <w:proofErr w:type="gramStart"/>
                  <w:r>
                    <w:rPr>
                      <w:rFonts w:ascii="Comic Sans MS" w:hAnsi="Comic Sans MS"/>
                    </w:rPr>
                    <w:t>12 minute</w:t>
                  </w:r>
                  <w:proofErr w:type="gramEnd"/>
                  <w:r>
                    <w:rPr>
                      <w:rFonts w:ascii="Comic Sans MS" w:hAnsi="Comic Sans MS"/>
                    </w:rPr>
                    <w:t xml:space="preserve"> cooper run</w:t>
                  </w:r>
                </w:p>
                <w:p w:rsidR="00B16366" w:rsidRPr="00135449" w:rsidRDefault="00B16366" w:rsidP="00B16366">
                  <w:pPr>
                    <w:jc w:val="center"/>
                    <w:rPr>
                      <w:rFonts w:ascii="Comic Sans MS" w:hAnsi="Comic Sans MS"/>
                    </w:rPr>
                  </w:pPr>
                  <w:r>
                    <w:rPr>
                      <w:rFonts w:ascii="Comic Sans MS" w:hAnsi="Comic Sans MS"/>
                    </w:rPr>
                    <w:t>Research any you are not sure of</w:t>
                  </w:r>
                </w:p>
              </w:tc>
              <w:tc>
                <w:tcPr>
                  <w:tcW w:w="3372" w:type="dxa"/>
                  <w:shd w:val="clear" w:color="auto" w:fill="auto"/>
                </w:tcPr>
                <w:p w:rsidR="00B16366" w:rsidRDefault="00B16366" w:rsidP="00B16366">
                  <w:pPr>
                    <w:jc w:val="center"/>
                    <w:rPr>
                      <w:rFonts w:ascii="Comic Sans MS" w:hAnsi="Comic Sans MS"/>
                    </w:rPr>
                  </w:pPr>
                  <w:r w:rsidRPr="00D02C19">
                    <w:rPr>
                      <w:rFonts w:ascii="Comic Sans MS" w:hAnsi="Comic Sans MS"/>
                    </w:rPr>
                    <w:t>Choice 8</w:t>
                  </w:r>
                </w:p>
                <w:p w:rsidR="00B16366" w:rsidRDefault="00B16366" w:rsidP="00B16366">
                  <w:pPr>
                    <w:jc w:val="center"/>
                    <w:rPr>
                      <w:rFonts w:ascii="Comic Sans MS" w:hAnsi="Comic Sans MS"/>
                      <w:b/>
                      <w:bCs/>
                      <w:u w:val="single"/>
                    </w:rPr>
                  </w:pPr>
                  <w:r>
                    <w:rPr>
                      <w:rFonts w:ascii="Comic Sans MS" w:hAnsi="Comic Sans MS"/>
                      <w:b/>
                      <w:bCs/>
                      <w:u w:val="single"/>
                    </w:rPr>
                    <w:t>Garden Assault Course</w:t>
                  </w:r>
                </w:p>
                <w:p w:rsidR="00B16366" w:rsidRDefault="00B16366" w:rsidP="00B16366">
                  <w:pPr>
                    <w:jc w:val="center"/>
                    <w:rPr>
                      <w:rFonts w:ascii="Comic Sans MS" w:hAnsi="Comic Sans MS"/>
                    </w:rPr>
                  </w:pPr>
                  <w:r>
                    <w:rPr>
                      <w:rFonts w:ascii="Comic Sans MS" w:hAnsi="Comic Sans MS"/>
                    </w:rPr>
                    <w:t xml:space="preserve">Create an assault course in your garden! </w:t>
                  </w:r>
                </w:p>
                <w:p w:rsidR="00B16366" w:rsidRPr="00C13536" w:rsidRDefault="00B16366" w:rsidP="00B16366">
                  <w:pPr>
                    <w:jc w:val="center"/>
                    <w:rPr>
                      <w:rFonts w:ascii="Comic Sans MS" w:hAnsi="Comic Sans MS"/>
                    </w:rPr>
                  </w:pPr>
                  <w:r>
                    <w:rPr>
                      <w:rFonts w:ascii="Comic Sans MS" w:hAnsi="Comic Sans MS"/>
                    </w:rPr>
                    <w:t>Prizes will be on offer for those who upload the most creative to SMHW!</w:t>
                  </w:r>
                </w:p>
                <w:p w:rsidR="00B16366" w:rsidRPr="00135449" w:rsidRDefault="00B16366" w:rsidP="00B16366">
                  <w:pPr>
                    <w:jc w:val="center"/>
                    <w:rPr>
                      <w:rFonts w:ascii="Comic Sans MS" w:hAnsi="Comic Sans MS"/>
                      <w:b/>
                      <w:bCs/>
                      <w:u w:val="single"/>
                    </w:rPr>
                  </w:pPr>
                </w:p>
              </w:tc>
            </w:tr>
          </w:tbl>
          <w:p w:rsidR="00B16366" w:rsidRDefault="00AB4FF6" w:rsidP="00492884">
            <w:pPr>
              <w:rPr>
                <w:rFonts w:ascii="Comic Sans MS" w:hAnsi="Comic Sans MS"/>
              </w:rPr>
            </w:pPr>
            <w:hyperlink r:id="rId133" w:history="1">
              <w:r w:rsidR="00B16366">
                <w:rPr>
                  <w:rStyle w:val="Hyperlink"/>
                  <w:rFonts w:ascii="Comic Sans MS" w:hAnsi="Comic Sans MS"/>
                </w:rPr>
                <w:t>Six in a row game board</w:t>
              </w:r>
            </w:hyperlink>
          </w:p>
          <w:p w:rsidR="00B16366" w:rsidRPr="00492884" w:rsidRDefault="00B16366" w:rsidP="00492884">
            <w:pPr>
              <w:rPr>
                <w:rFonts w:ascii="Comic Sans MS" w:hAnsi="Comic Sans MS"/>
              </w:rPr>
            </w:pPr>
          </w:p>
        </w:tc>
      </w:tr>
      <w:tr w:rsidR="00492884" w:rsidTr="001F1A04">
        <w:tc>
          <w:tcPr>
            <w:tcW w:w="15393" w:type="dxa"/>
            <w:gridSpan w:val="6"/>
          </w:tcPr>
          <w:p w:rsidR="00492884" w:rsidRDefault="00492884" w:rsidP="00492884">
            <w:pPr>
              <w:rPr>
                <w:rFonts w:ascii="Comic Sans MS" w:hAnsi="Comic Sans MS"/>
                <w:b/>
              </w:rPr>
            </w:pPr>
            <w:r w:rsidRPr="00492884">
              <w:rPr>
                <w:rFonts w:ascii="Comic Sans MS" w:hAnsi="Comic Sans MS"/>
                <w:b/>
              </w:rPr>
              <w:lastRenderedPageBreak/>
              <w:t>Computing</w:t>
            </w:r>
          </w:p>
          <w:p w:rsidR="00D9338F" w:rsidRPr="00492884" w:rsidRDefault="00D9338F" w:rsidP="00492884">
            <w:pPr>
              <w:rPr>
                <w:rFonts w:ascii="Comic Sans MS" w:hAnsi="Comic Sans MS"/>
                <w:b/>
              </w:rPr>
            </w:pPr>
          </w:p>
          <w:p w:rsidR="00492884" w:rsidRDefault="00D9338F" w:rsidP="00492884">
            <w:pPr>
              <w:rPr>
                <w:rFonts w:ascii="Comic Sans MS" w:hAnsi="Comic Sans MS"/>
              </w:rPr>
            </w:pPr>
            <w:r>
              <w:rPr>
                <w:rFonts w:ascii="Comic Sans MS" w:hAnsi="Comic Sans MS"/>
              </w:rPr>
              <w:t xml:space="preserve">Autumn </w:t>
            </w:r>
          </w:p>
          <w:p w:rsidR="00D9338F" w:rsidRDefault="00D9338F" w:rsidP="00492884">
            <w:pPr>
              <w:rPr>
                <w:rFonts w:ascii="Comic Sans MS" w:hAnsi="Comic Sans MS"/>
              </w:rPr>
            </w:pPr>
            <w:r>
              <w:rPr>
                <w:rFonts w:ascii="Comic Sans MS" w:hAnsi="Comic Sans MS"/>
              </w:rPr>
              <w:t>1.</w:t>
            </w:r>
            <w:hyperlink r:id="rId134" w:history="1">
              <w:r w:rsidRPr="00D9338F">
                <w:rPr>
                  <w:rStyle w:val="Hyperlink"/>
                  <w:rFonts w:ascii="Comic Sans MS" w:hAnsi="Comic Sans MS"/>
                </w:rPr>
                <w:t xml:space="preserve"> Sharing information</w:t>
              </w:r>
            </w:hyperlink>
          </w:p>
          <w:p w:rsidR="00D9338F" w:rsidRDefault="00D9338F" w:rsidP="00492884">
            <w:pPr>
              <w:rPr>
                <w:rFonts w:ascii="Comic Sans MS" w:hAnsi="Comic Sans MS"/>
              </w:rPr>
            </w:pPr>
            <w:r>
              <w:rPr>
                <w:rFonts w:ascii="Comic Sans MS" w:hAnsi="Comic Sans MS"/>
              </w:rPr>
              <w:t xml:space="preserve">2. </w:t>
            </w:r>
            <w:hyperlink r:id="rId135" w:history="1">
              <w:r w:rsidRPr="00D9338F">
                <w:rPr>
                  <w:rStyle w:val="Hyperlink"/>
                  <w:rFonts w:ascii="Comic Sans MS" w:hAnsi="Comic Sans MS"/>
                </w:rPr>
                <w:t>Spreadsheets</w:t>
              </w:r>
            </w:hyperlink>
          </w:p>
          <w:p w:rsidR="00D9338F" w:rsidRDefault="00D9338F" w:rsidP="00492884">
            <w:pPr>
              <w:rPr>
                <w:rFonts w:ascii="Comic Sans MS" w:hAnsi="Comic Sans MS"/>
              </w:rPr>
            </w:pPr>
            <w:r>
              <w:rPr>
                <w:rFonts w:ascii="Comic Sans MS" w:hAnsi="Comic Sans MS"/>
              </w:rPr>
              <w:t>Spring</w:t>
            </w:r>
          </w:p>
          <w:p w:rsidR="00D9338F" w:rsidRDefault="00D9338F" w:rsidP="00492884">
            <w:pPr>
              <w:rPr>
                <w:rFonts w:ascii="Comic Sans MS" w:hAnsi="Comic Sans MS"/>
              </w:rPr>
            </w:pPr>
            <w:r>
              <w:rPr>
                <w:rFonts w:ascii="Comic Sans MS" w:hAnsi="Comic Sans MS"/>
              </w:rPr>
              <w:t xml:space="preserve">3. </w:t>
            </w:r>
            <w:hyperlink r:id="rId136" w:history="1">
              <w:r w:rsidRPr="00D9338F">
                <w:rPr>
                  <w:rStyle w:val="Hyperlink"/>
                  <w:rFonts w:ascii="Comic Sans MS" w:hAnsi="Comic Sans MS"/>
                </w:rPr>
                <w:t>Video editing</w:t>
              </w:r>
            </w:hyperlink>
          </w:p>
          <w:p w:rsidR="00D9338F" w:rsidRDefault="00D9338F" w:rsidP="00492884">
            <w:pPr>
              <w:rPr>
                <w:rFonts w:ascii="Comic Sans MS" w:hAnsi="Comic Sans MS"/>
              </w:rPr>
            </w:pPr>
            <w:r>
              <w:rPr>
                <w:rFonts w:ascii="Comic Sans MS" w:hAnsi="Comic Sans MS"/>
              </w:rPr>
              <w:lastRenderedPageBreak/>
              <w:t>4.</w:t>
            </w:r>
            <w:hyperlink r:id="rId137" w:history="1">
              <w:r w:rsidRPr="00D9338F">
                <w:rPr>
                  <w:rStyle w:val="Hyperlink"/>
                  <w:rFonts w:ascii="Comic Sans MS" w:hAnsi="Comic Sans MS"/>
                </w:rPr>
                <w:t>Vector drawing</w:t>
              </w:r>
            </w:hyperlink>
          </w:p>
          <w:p w:rsidR="00D9338F" w:rsidRDefault="00D9338F" w:rsidP="00492884">
            <w:pPr>
              <w:rPr>
                <w:rFonts w:ascii="Comic Sans MS" w:hAnsi="Comic Sans MS"/>
              </w:rPr>
            </w:pPr>
            <w:r>
              <w:rPr>
                <w:rFonts w:ascii="Comic Sans MS" w:hAnsi="Comic Sans MS"/>
              </w:rPr>
              <w:t>Summer</w:t>
            </w:r>
          </w:p>
          <w:p w:rsidR="00D9338F" w:rsidRDefault="00D9338F" w:rsidP="00492884">
            <w:pPr>
              <w:rPr>
                <w:rFonts w:ascii="Comic Sans MS" w:hAnsi="Comic Sans MS"/>
              </w:rPr>
            </w:pPr>
            <w:r>
              <w:rPr>
                <w:rFonts w:ascii="Comic Sans MS" w:hAnsi="Comic Sans MS"/>
              </w:rPr>
              <w:t xml:space="preserve">5. </w:t>
            </w:r>
            <w:hyperlink r:id="rId138" w:history="1">
              <w:r w:rsidRPr="00D9338F">
                <w:rPr>
                  <w:rStyle w:val="Hyperlink"/>
                  <w:rFonts w:ascii="Comic Sans MS" w:hAnsi="Comic Sans MS"/>
                </w:rPr>
                <w:t>Communication</w:t>
              </w:r>
            </w:hyperlink>
          </w:p>
          <w:p w:rsidR="00D9338F" w:rsidRDefault="00D9338F" w:rsidP="00492884">
            <w:pPr>
              <w:rPr>
                <w:rFonts w:ascii="Comic Sans MS" w:hAnsi="Comic Sans MS"/>
              </w:rPr>
            </w:pPr>
            <w:r>
              <w:rPr>
                <w:rFonts w:ascii="Comic Sans MS" w:hAnsi="Comic Sans MS"/>
              </w:rPr>
              <w:t xml:space="preserve">6. </w:t>
            </w:r>
            <w:hyperlink r:id="rId139" w:history="1">
              <w:r w:rsidRPr="00D9338F">
                <w:rPr>
                  <w:rStyle w:val="Hyperlink"/>
                  <w:rFonts w:ascii="Comic Sans MS" w:hAnsi="Comic Sans MS"/>
                </w:rPr>
                <w:t>3D Modelling</w:t>
              </w:r>
            </w:hyperlink>
          </w:p>
          <w:p w:rsidR="00270BBC" w:rsidRDefault="00270BBC" w:rsidP="00492884">
            <w:pPr>
              <w:rPr>
                <w:rFonts w:ascii="Comic Sans MS" w:hAnsi="Comic Sans MS"/>
              </w:rPr>
            </w:pPr>
          </w:p>
          <w:p w:rsidR="00270BBC" w:rsidRPr="00492884" w:rsidRDefault="00270BBC" w:rsidP="00492884">
            <w:pPr>
              <w:rPr>
                <w:rFonts w:ascii="Comic Sans MS" w:hAnsi="Comic Sans MS"/>
              </w:rPr>
            </w:pPr>
          </w:p>
        </w:tc>
      </w:tr>
      <w:tr w:rsidR="00492884" w:rsidTr="001F1A04">
        <w:tc>
          <w:tcPr>
            <w:tcW w:w="15393" w:type="dxa"/>
            <w:gridSpan w:val="6"/>
          </w:tcPr>
          <w:p w:rsidR="00231C85" w:rsidRPr="00492884" w:rsidRDefault="00492884" w:rsidP="00231C85">
            <w:pPr>
              <w:rPr>
                <w:rFonts w:ascii="Comic Sans MS" w:hAnsi="Comic Sans MS"/>
                <w:b/>
              </w:rPr>
            </w:pPr>
            <w:r w:rsidRPr="00492884">
              <w:rPr>
                <w:rFonts w:ascii="Comic Sans MS" w:hAnsi="Comic Sans MS"/>
                <w:b/>
              </w:rPr>
              <w:lastRenderedPageBreak/>
              <w:t>Technology</w:t>
            </w:r>
          </w:p>
          <w:p w:rsidR="00231C85" w:rsidRDefault="00231C85" w:rsidP="00231C85">
            <w:pPr>
              <w:rPr>
                <w:rFonts w:ascii="Comic Sans MS" w:hAnsi="Comic Sans MS"/>
              </w:rPr>
            </w:pPr>
            <w:r>
              <w:rPr>
                <w:rFonts w:ascii="Comic Sans MS" w:hAnsi="Comic Sans MS"/>
              </w:rPr>
              <w:t xml:space="preserve">Hello Year </w:t>
            </w:r>
            <w:r w:rsidR="00270BBC">
              <w:rPr>
                <w:rFonts w:ascii="Comic Sans MS" w:hAnsi="Comic Sans MS"/>
              </w:rPr>
              <w:t>5</w:t>
            </w:r>
            <w:r>
              <w:rPr>
                <w:rFonts w:ascii="Comic Sans MS" w:hAnsi="Comic Sans MS"/>
              </w:rPr>
              <w:t xml:space="preserve">. Please follow the links for your learning. </w:t>
            </w:r>
          </w:p>
          <w:p w:rsidR="00231C85" w:rsidRDefault="00231C85" w:rsidP="00231C85">
            <w:pPr>
              <w:rPr>
                <w:rFonts w:ascii="Comic Sans MS" w:hAnsi="Comic Sans MS"/>
              </w:rPr>
            </w:pPr>
          </w:p>
          <w:p w:rsidR="00231C85" w:rsidRDefault="00231C85" w:rsidP="00231C85">
            <w:pPr>
              <w:rPr>
                <w:rFonts w:ascii="Comic Sans MS" w:hAnsi="Comic Sans MS"/>
              </w:rPr>
            </w:pPr>
            <w:r>
              <w:rPr>
                <w:rFonts w:ascii="Comic Sans MS" w:hAnsi="Comic Sans MS"/>
              </w:rPr>
              <w:t xml:space="preserve">If you are studying </w:t>
            </w:r>
            <w:r w:rsidR="00D36F1A">
              <w:rPr>
                <w:rFonts w:ascii="Comic Sans MS" w:hAnsi="Comic Sans MS"/>
              </w:rPr>
              <w:t>Resistant Materials</w:t>
            </w:r>
            <w:r>
              <w:rPr>
                <w:rFonts w:ascii="Comic Sans MS" w:hAnsi="Comic Sans MS"/>
              </w:rPr>
              <w:t xml:space="preserve"> at the moment, please select one of the </w:t>
            </w:r>
            <w:r w:rsidR="00D36F1A">
              <w:rPr>
                <w:rFonts w:ascii="Comic Sans MS" w:hAnsi="Comic Sans MS"/>
              </w:rPr>
              <w:t>Resistant Materials</w:t>
            </w:r>
            <w:r>
              <w:rPr>
                <w:rFonts w:ascii="Comic Sans MS" w:hAnsi="Comic Sans MS"/>
              </w:rPr>
              <w:t xml:space="preserve"> lessons. </w:t>
            </w:r>
            <w:r w:rsidR="00D36F1A">
              <w:rPr>
                <w:rFonts w:ascii="Comic Sans MS" w:hAnsi="Comic Sans MS"/>
              </w:rPr>
              <w:t>Please follow the</w:t>
            </w:r>
            <w:r>
              <w:rPr>
                <w:rFonts w:ascii="Comic Sans MS" w:hAnsi="Comic Sans MS"/>
              </w:rPr>
              <w:t xml:space="preserve"> order. </w:t>
            </w:r>
          </w:p>
          <w:p w:rsidR="00231C85" w:rsidRDefault="00231C85" w:rsidP="00231C85">
            <w:pPr>
              <w:rPr>
                <w:rFonts w:ascii="Comic Sans MS" w:hAnsi="Comic Sans MS"/>
              </w:rPr>
            </w:pPr>
          </w:p>
          <w:p w:rsidR="00231C85" w:rsidRDefault="00231C85" w:rsidP="00231C85">
            <w:pPr>
              <w:rPr>
                <w:rFonts w:ascii="Comic Sans MS" w:hAnsi="Comic Sans MS"/>
              </w:rPr>
            </w:pPr>
            <w:r>
              <w:rPr>
                <w:rFonts w:ascii="Comic Sans MS" w:hAnsi="Comic Sans MS"/>
              </w:rPr>
              <w:t>If you are studying Food &amp; Nutrition, please select from one of the Food lessons.</w:t>
            </w:r>
          </w:p>
          <w:p w:rsidR="00231C85" w:rsidRDefault="00231C85" w:rsidP="00231C85">
            <w:pPr>
              <w:rPr>
                <w:rFonts w:ascii="Comic Sans MS" w:hAnsi="Comic Sans MS"/>
              </w:rPr>
            </w:pPr>
          </w:p>
          <w:p w:rsidR="00231C85" w:rsidRDefault="00231C85" w:rsidP="00231C85">
            <w:pPr>
              <w:rPr>
                <w:rFonts w:ascii="Comic Sans MS" w:hAnsi="Comic Sans MS"/>
              </w:rPr>
            </w:pPr>
            <w:r>
              <w:rPr>
                <w:rFonts w:ascii="Comic Sans MS" w:hAnsi="Comic Sans MS"/>
              </w:rPr>
              <w:t>You should be completing 1 hour of learning per week</w:t>
            </w:r>
          </w:p>
          <w:p w:rsidR="00231C85" w:rsidRDefault="00231C85" w:rsidP="00231C85">
            <w:pPr>
              <w:rPr>
                <w:rFonts w:ascii="Comic Sans MS" w:hAnsi="Comic Sans MS"/>
              </w:rPr>
            </w:pPr>
          </w:p>
          <w:tbl>
            <w:tblPr>
              <w:tblStyle w:val="TableGrid"/>
              <w:tblW w:w="0" w:type="auto"/>
              <w:tblLook w:val="04A0" w:firstRow="1" w:lastRow="0" w:firstColumn="1" w:lastColumn="0" w:noHBand="0" w:noVBand="1"/>
            </w:tblPr>
            <w:tblGrid>
              <w:gridCol w:w="6861"/>
              <w:gridCol w:w="6861"/>
            </w:tblGrid>
            <w:tr w:rsidR="00231C85" w:rsidTr="00842CEA">
              <w:tc>
                <w:tcPr>
                  <w:tcW w:w="6861" w:type="dxa"/>
                </w:tcPr>
                <w:p w:rsidR="00231C85" w:rsidRPr="00D36F1A" w:rsidRDefault="00D36F1A" w:rsidP="00231C85">
                  <w:pPr>
                    <w:rPr>
                      <w:rFonts w:ascii="Comic Sans MS" w:hAnsi="Comic Sans MS"/>
                      <w:b/>
                    </w:rPr>
                  </w:pPr>
                  <w:r>
                    <w:rPr>
                      <w:rFonts w:ascii="Comic Sans MS" w:hAnsi="Comic Sans MS"/>
                      <w:b/>
                    </w:rPr>
                    <w:t>Resistant Materials</w:t>
                  </w:r>
                </w:p>
              </w:tc>
              <w:tc>
                <w:tcPr>
                  <w:tcW w:w="6861" w:type="dxa"/>
                </w:tcPr>
                <w:p w:rsidR="00231C85" w:rsidRDefault="00231C85" w:rsidP="00231C85">
                  <w:pPr>
                    <w:rPr>
                      <w:rFonts w:ascii="Comic Sans MS" w:hAnsi="Comic Sans MS"/>
                    </w:rPr>
                  </w:pPr>
                  <w:r>
                    <w:rPr>
                      <w:rFonts w:ascii="Comic Sans MS" w:hAnsi="Comic Sans MS"/>
                    </w:rPr>
                    <w:t>Food and Nutrition</w:t>
                  </w:r>
                </w:p>
              </w:tc>
            </w:tr>
            <w:tr w:rsidR="00231C85" w:rsidTr="00842CEA">
              <w:tc>
                <w:tcPr>
                  <w:tcW w:w="6861" w:type="dxa"/>
                </w:tcPr>
                <w:p w:rsidR="00231C85" w:rsidRDefault="00D36F1A" w:rsidP="001D25E8">
                  <w:pPr>
                    <w:rPr>
                      <w:rFonts w:ascii="Comic Sans MS" w:hAnsi="Comic Sans MS"/>
                      <w:b/>
                    </w:rPr>
                  </w:pPr>
                  <w:r w:rsidRPr="00D36F1A">
                    <w:rPr>
                      <w:rFonts w:ascii="Comic Sans MS" w:hAnsi="Comic Sans MS"/>
                      <w:b/>
                    </w:rPr>
                    <w:t>Lesson A</w:t>
                  </w:r>
                </w:p>
                <w:p w:rsidR="00D36F1A" w:rsidRPr="00D36F1A" w:rsidRDefault="00D36F1A" w:rsidP="001D25E8">
                  <w:pPr>
                    <w:rPr>
                      <w:rFonts w:ascii="Comic Sans MS" w:hAnsi="Comic Sans MS"/>
                    </w:rPr>
                  </w:pPr>
                  <w:r>
                    <w:rPr>
                      <w:rFonts w:ascii="Comic Sans MS" w:hAnsi="Comic Sans MS"/>
                    </w:rPr>
                    <w:t>To investigate structures</w:t>
                  </w:r>
                </w:p>
                <w:p w:rsidR="00D36F1A" w:rsidRDefault="00AB4FF6" w:rsidP="001D25E8">
                  <w:hyperlink r:id="rId140" w:history="1">
                    <w:r w:rsidR="00D36F1A" w:rsidRPr="00D36F1A">
                      <w:rPr>
                        <w:color w:val="0000FF"/>
                        <w:u w:val="single"/>
                      </w:rPr>
                      <w:t>To investigate structures (</w:t>
                    </w:r>
                    <w:proofErr w:type="spellStart"/>
                    <w:proofErr w:type="gramStart"/>
                    <w:r w:rsidR="00D36F1A" w:rsidRPr="00D36F1A">
                      <w:rPr>
                        <w:color w:val="0000FF"/>
                        <w:u w:val="single"/>
                      </w:rPr>
                      <w:t>thenational.academy</w:t>
                    </w:r>
                    <w:proofErr w:type="spellEnd"/>
                    <w:proofErr w:type="gramEnd"/>
                    <w:r w:rsidR="00D36F1A" w:rsidRPr="00D36F1A">
                      <w:rPr>
                        <w:color w:val="0000FF"/>
                        <w:u w:val="single"/>
                      </w:rPr>
                      <w:t>)</w:t>
                    </w:r>
                  </w:hyperlink>
                </w:p>
                <w:p w:rsidR="00D36F1A" w:rsidRDefault="00D36F1A" w:rsidP="001D25E8">
                  <w:pPr>
                    <w:rPr>
                      <w:rFonts w:ascii="Comic Sans MS" w:hAnsi="Comic Sans MS"/>
                    </w:rPr>
                  </w:pPr>
                </w:p>
                <w:p w:rsidR="00D36F1A" w:rsidRDefault="00D36F1A" w:rsidP="001D25E8">
                  <w:pPr>
                    <w:rPr>
                      <w:rFonts w:ascii="Comic Sans MS" w:hAnsi="Comic Sans MS"/>
                      <w:b/>
                    </w:rPr>
                  </w:pPr>
                  <w:r>
                    <w:rPr>
                      <w:rFonts w:ascii="Comic Sans MS" w:hAnsi="Comic Sans MS"/>
                      <w:b/>
                    </w:rPr>
                    <w:t>Lesson B</w:t>
                  </w:r>
                </w:p>
                <w:p w:rsidR="00BA628A" w:rsidRPr="00BA628A" w:rsidRDefault="00BA628A" w:rsidP="001D25E8">
                  <w:pPr>
                    <w:rPr>
                      <w:rFonts w:ascii="Comic Sans MS" w:hAnsi="Comic Sans MS"/>
                    </w:rPr>
                  </w:pPr>
                  <w:r>
                    <w:rPr>
                      <w:rFonts w:ascii="Comic Sans MS" w:hAnsi="Comic Sans MS"/>
                    </w:rPr>
                    <w:t>To evaluate existing structures</w:t>
                  </w:r>
                </w:p>
                <w:p w:rsidR="00D36F1A" w:rsidRDefault="00AB4FF6" w:rsidP="001D25E8">
                  <w:hyperlink r:id="rId141" w:history="1">
                    <w:r w:rsidR="00BA628A" w:rsidRPr="00BA628A">
                      <w:rPr>
                        <w:color w:val="0000FF"/>
                        <w:u w:val="single"/>
                      </w:rPr>
                      <w:t>To evaluate existing structures (</w:t>
                    </w:r>
                    <w:proofErr w:type="spellStart"/>
                    <w:proofErr w:type="gramStart"/>
                    <w:r w:rsidR="00BA628A" w:rsidRPr="00BA628A">
                      <w:rPr>
                        <w:color w:val="0000FF"/>
                        <w:u w:val="single"/>
                      </w:rPr>
                      <w:t>thenational.academy</w:t>
                    </w:r>
                    <w:proofErr w:type="spellEnd"/>
                    <w:proofErr w:type="gramEnd"/>
                    <w:r w:rsidR="00BA628A" w:rsidRPr="00BA628A">
                      <w:rPr>
                        <w:color w:val="0000FF"/>
                        <w:u w:val="single"/>
                      </w:rPr>
                      <w:t>)</w:t>
                    </w:r>
                  </w:hyperlink>
                </w:p>
                <w:p w:rsidR="00EF2C1A" w:rsidRDefault="00EF2C1A" w:rsidP="001D25E8">
                  <w:pPr>
                    <w:rPr>
                      <w:rFonts w:ascii="Comic Sans MS" w:hAnsi="Comic Sans MS"/>
                      <w:b/>
                    </w:rPr>
                  </w:pPr>
                </w:p>
                <w:p w:rsidR="00EF2C1A" w:rsidRDefault="00EF2C1A" w:rsidP="001D25E8">
                  <w:pPr>
                    <w:rPr>
                      <w:rFonts w:ascii="Comic Sans MS" w:hAnsi="Comic Sans MS"/>
                      <w:b/>
                    </w:rPr>
                  </w:pPr>
                  <w:r>
                    <w:rPr>
                      <w:rFonts w:ascii="Comic Sans MS" w:hAnsi="Comic Sans MS"/>
                      <w:b/>
                    </w:rPr>
                    <w:t>Lesson C</w:t>
                  </w:r>
                </w:p>
                <w:p w:rsidR="00EF2C1A" w:rsidRPr="00EF2C1A" w:rsidRDefault="00EF2C1A" w:rsidP="001D25E8">
                  <w:pPr>
                    <w:rPr>
                      <w:rFonts w:ascii="Comic Sans MS" w:hAnsi="Comic Sans MS"/>
                    </w:rPr>
                  </w:pPr>
                  <w:r>
                    <w:rPr>
                      <w:rFonts w:ascii="Comic Sans MS" w:hAnsi="Comic Sans MS"/>
                    </w:rPr>
                    <w:t>To develop a design brief and to sketch ideas for the product</w:t>
                  </w:r>
                </w:p>
                <w:p w:rsidR="00EF2C1A" w:rsidRPr="00D36F1A" w:rsidRDefault="00AB4FF6" w:rsidP="001D25E8">
                  <w:pPr>
                    <w:rPr>
                      <w:rFonts w:ascii="Comic Sans MS" w:hAnsi="Comic Sans MS"/>
                      <w:b/>
                    </w:rPr>
                  </w:pPr>
                  <w:hyperlink r:id="rId142" w:history="1">
                    <w:r w:rsidR="00EF2C1A" w:rsidRPr="00EF2C1A">
                      <w:rPr>
                        <w:color w:val="0000FF"/>
                        <w:u w:val="single"/>
                      </w:rPr>
                      <w:t>To develop a design brief and to sketch ideas for the product (</w:t>
                    </w:r>
                    <w:proofErr w:type="spellStart"/>
                    <w:proofErr w:type="gramStart"/>
                    <w:r w:rsidR="00EF2C1A" w:rsidRPr="00EF2C1A">
                      <w:rPr>
                        <w:color w:val="0000FF"/>
                        <w:u w:val="single"/>
                      </w:rPr>
                      <w:t>thenational.academy</w:t>
                    </w:r>
                    <w:proofErr w:type="spellEnd"/>
                    <w:proofErr w:type="gramEnd"/>
                    <w:r w:rsidR="00EF2C1A" w:rsidRPr="00EF2C1A">
                      <w:rPr>
                        <w:color w:val="0000FF"/>
                        <w:u w:val="single"/>
                      </w:rPr>
                      <w:t>)</w:t>
                    </w:r>
                  </w:hyperlink>
                </w:p>
                <w:p w:rsidR="00EF2C1A" w:rsidRDefault="00EF2C1A" w:rsidP="001D25E8">
                  <w:pPr>
                    <w:rPr>
                      <w:rFonts w:ascii="Comic Sans MS" w:hAnsi="Comic Sans MS"/>
                      <w:b/>
                    </w:rPr>
                  </w:pPr>
                </w:p>
                <w:p w:rsidR="00B64929" w:rsidRDefault="00B64929" w:rsidP="001D25E8">
                  <w:pPr>
                    <w:rPr>
                      <w:rFonts w:ascii="Comic Sans MS" w:hAnsi="Comic Sans MS"/>
                      <w:b/>
                    </w:rPr>
                  </w:pPr>
                </w:p>
                <w:p w:rsidR="00EF2C1A" w:rsidRPr="00EF2C1A" w:rsidRDefault="00EF2C1A" w:rsidP="001D25E8">
                  <w:pPr>
                    <w:rPr>
                      <w:rFonts w:ascii="Comic Sans MS" w:hAnsi="Comic Sans MS"/>
                      <w:b/>
                    </w:rPr>
                  </w:pPr>
                </w:p>
              </w:tc>
              <w:tc>
                <w:tcPr>
                  <w:tcW w:w="6861" w:type="dxa"/>
                </w:tcPr>
                <w:p w:rsidR="00231C85" w:rsidRDefault="00231C85" w:rsidP="00231C85">
                  <w:pPr>
                    <w:rPr>
                      <w:rFonts w:ascii="Comic Sans MS" w:hAnsi="Comic Sans MS"/>
                      <w:b/>
                    </w:rPr>
                  </w:pPr>
                  <w:r>
                    <w:rPr>
                      <w:rFonts w:ascii="Comic Sans MS" w:hAnsi="Comic Sans MS"/>
                      <w:b/>
                    </w:rPr>
                    <w:t>Lesson A</w:t>
                  </w:r>
                </w:p>
                <w:p w:rsidR="00231C85" w:rsidRDefault="00231C85" w:rsidP="00231C85">
                  <w:pPr>
                    <w:rPr>
                      <w:rFonts w:ascii="Comic Sans MS" w:hAnsi="Comic Sans MS"/>
                    </w:rPr>
                  </w:pPr>
                  <w:r>
                    <w:rPr>
                      <w:rFonts w:ascii="Comic Sans MS" w:hAnsi="Comic Sans MS"/>
                    </w:rPr>
                    <w:t>What is in a packed lunch</w:t>
                  </w:r>
                </w:p>
                <w:p w:rsidR="00231C85" w:rsidRDefault="00AB4FF6" w:rsidP="00231C85">
                  <w:pPr>
                    <w:rPr>
                      <w:rFonts w:ascii="Arial" w:hAnsi="Arial" w:cs="Arial"/>
                      <w:b/>
                      <w:bCs/>
                      <w:color w:val="371E2D"/>
                      <w:sz w:val="18"/>
                      <w:szCs w:val="18"/>
                    </w:rPr>
                  </w:pPr>
                  <w:hyperlink r:id="rId143" w:history="1">
                    <w:r w:rsidR="00231C85" w:rsidRPr="00161EB0">
                      <w:rPr>
                        <w:rStyle w:val="Hyperlink"/>
                        <w:rFonts w:ascii="Arial" w:hAnsi="Arial" w:cs="Arial"/>
                        <w:b/>
                        <w:bCs/>
                        <w:sz w:val="18"/>
                        <w:szCs w:val="18"/>
                      </w:rPr>
                      <w:t>https://classroom.thenational.academy/lessons/whats-in-a-packed-lunch-6ngkcr</w:t>
                    </w:r>
                  </w:hyperlink>
                </w:p>
                <w:p w:rsidR="00231C85" w:rsidRDefault="00231C85" w:rsidP="00231C85">
                  <w:pPr>
                    <w:rPr>
                      <w:rFonts w:ascii="Comic Sans MS" w:hAnsi="Comic Sans MS"/>
                    </w:rPr>
                  </w:pPr>
                </w:p>
                <w:p w:rsidR="00231C85" w:rsidRDefault="00231C85" w:rsidP="00231C85">
                  <w:pPr>
                    <w:rPr>
                      <w:rFonts w:ascii="Comic Sans MS" w:hAnsi="Comic Sans MS"/>
                      <w:b/>
                    </w:rPr>
                  </w:pPr>
                  <w:r w:rsidRPr="00161EB0">
                    <w:rPr>
                      <w:rFonts w:ascii="Comic Sans MS" w:hAnsi="Comic Sans MS"/>
                      <w:b/>
                    </w:rPr>
                    <w:t>Lesson B</w:t>
                  </w:r>
                </w:p>
                <w:p w:rsidR="00231C85" w:rsidRDefault="00231C85" w:rsidP="00231C85">
                  <w:pPr>
                    <w:rPr>
                      <w:rFonts w:ascii="Comic Sans MS" w:hAnsi="Comic Sans MS"/>
                    </w:rPr>
                  </w:pPr>
                  <w:r w:rsidRPr="00BE1420">
                    <w:rPr>
                      <w:rFonts w:ascii="Comic Sans MS" w:hAnsi="Comic Sans MS"/>
                    </w:rPr>
                    <w:t>Exploring food and where it comes from</w:t>
                  </w:r>
                </w:p>
                <w:p w:rsidR="00231C85" w:rsidRDefault="00AB4FF6" w:rsidP="00231C85">
                  <w:pPr>
                    <w:rPr>
                      <w:rFonts w:ascii="Arial" w:hAnsi="Arial" w:cs="Arial"/>
                      <w:b/>
                      <w:bCs/>
                      <w:color w:val="371E2D"/>
                      <w:sz w:val="18"/>
                      <w:szCs w:val="18"/>
                    </w:rPr>
                  </w:pPr>
                  <w:hyperlink r:id="rId144" w:history="1">
                    <w:r w:rsidR="00231C85" w:rsidRPr="00BE1420">
                      <w:rPr>
                        <w:rStyle w:val="Hyperlink"/>
                        <w:rFonts w:ascii="Arial" w:hAnsi="Arial" w:cs="Arial"/>
                        <w:b/>
                        <w:bCs/>
                        <w:sz w:val="18"/>
                        <w:szCs w:val="18"/>
                      </w:rPr>
                      <w:t>https://classroom.thenational.academy/lessons/exploring-food-and-where-it-comes-from-64rk2r</w:t>
                    </w:r>
                  </w:hyperlink>
                </w:p>
                <w:p w:rsidR="00231C85" w:rsidRDefault="00231C85" w:rsidP="00231C85">
                  <w:pPr>
                    <w:rPr>
                      <w:rFonts w:ascii="Comic Sans MS" w:hAnsi="Comic Sans MS"/>
                    </w:rPr>
                  </w:pPr>
                </w:p>
                <w:p w:rsidR="00231C85" w:rsidRDefault="00231C85" w:rsidP="00231C85">
                  <w:pPr>
                    <w:rPr>
                      <w:rFonts w:ascii="Comic Sans MS" w:hAnsi="Comic Sans MS"/>
                      <w:b/>
                    </w:rPr>
                  </w:pPr>
                  <w:r>
                    <w:rPr>
                      <w:rFonts w:ascii="Comic Sans MS" w:hAnsi="Comic Sans MS"/>
                      <w:b/>
                    </w:rPr>
                    <w:t>Lesson C</w:t>
                  </w:r>
                </w:p>
                <w:p w:rsidR="00231C85" w:rsidRDefault="00231C85" w:rsidP="00231C85">
                  <w:pPr>
                    <w:rPr>
                      <w:rFonts w:ascii="Comic Sans MS" w:hAnsi="Comic Sans MS"/>
                    </w:rPr>
                  </w:pPr>
                  <w:r>
                    <w:rPr>
                      <w:rFonts w:ascii="Comic Sans MS" w:hAnsi="Comic Sans MS"/>
                    </w:rPr>
                    <w:t>Using evaluations to design ideas</w:t>
                  </w:r>
                </w:p>
                <w:p w:rsidR="00231C85" w:rsidRDefault="00AB4FF6" w:rsidP="00231C85">
                  <w:pPr>
                    <w:rPr>
                      <w:rFonts w:ascii="Arial" w:hAnsi="Arial" w:cs="Arial"/>
                      <w:b/>
                      <w:bCs/>
                      <w:color w:val="371E2D"/>
                      <w:sz w:val="18"/>
                      <w:szCs w:val="18"/>
                    </w:rPr>
                  </w:pPr>
                  <w:hyperlink r:id="rId145" w:history="1">
                    <w:r w:rsidR="00231C85" w:rsidRPr="00BE1420">
                      <w:rPr>
                        <w:rStyle w:val="Hyperlink"/>
                        <w:rFonts w:ascii="Arial" w:hAnsi="Arial" w:cs="Arial"/>
                        <w:b/>
                        <w:bCs/>
                        <w:sz w:val="18"/>
                        <w:szCs w:val="18"/>
                      </w:rPr>
                      <w:t>https://classroom.thenational.academy/lessons/using-evaluation-to-develop-ideas-further-6gvkat</w:t>
                    </w:r>
                  </w:hyperlink>
                </w:p>
                <w:p w:rsidR="00231C85" w:rsidRDefault="00231C85" w:rsidP="00231C85">
                  <w:pPr>
                    <w:rPr>
                      <w:rFonts w:ascii="Comic Sans MS" w:hAnsi="Comic Sans MS"/>
                    </w:rPr>
                  </w:pPr>
                </w:p>
                <w:p w:rsidR="00231C85" w:rsidRDefault="00231C85" w:rsidP="00231C85">
                  <w:pPr>
                    <w:rPr>
                      <w:rFonts w:ascii="Comic Sans MS" w:hAnsi="Comic Sans MS"/>
                      <w:b/>
                    </w:rPr>
                  </w:pPr>
                </w:p>
                <w:p w:rsidR="00231C85" w:rsidRPr="00BE1420" w:rsidRDefault="00231C85" w:rsidP="00231C85">
                  <w:pPr>
                    <w:rPr>
                      <w:rFonts w:ascii="Comic Sans MS" w:hAnsi="Comic Sans MS"/>
                    </w:rPr>
                  </w:pPr>
                </w:p>
              </w:tc>
              <w:bookmarkStart w:id="0" w:name="_GoBack"/>
              <w:bookmarkEnd w:id="0"/>
            </w:tr>
          </w:tbl>
          <w:p w:rsidR="00492884" w:rsidRPr="00492884" w:rsidRDefault="00492884" w:rsidP="00492884">
            <w:pPr>
              <w:rPr>
                <w:rFonts w:ascii="Comic Sans MS" w:hAnsi="Comic Sans MS"/>
              </w:rPr>
            </w:pPr>
          </w:p>
        </w:tc>
      </w:tr>
      <w:tr w:rsidR="00492884" w:rsidTr="001F1A04">
        <w:tc>
          <w:tcPr>
            <w:tcW w:w="15393" w:type="dxa"/>
            <w:gridSpan w:val="6"/>
          </w:tcPr>
          <w:p w:rsidR="00492884" w:rsidRPr="00492884" w:rsidRDefault="00492884" w:rsidP="00492884">
            <w:pPr>
              <w:rPr>
                <w:rFonts w:ascii="Comic Sans MS" w:hAnsi="Comic Sans MS"/>
                <w:b/>
              </w:rPr>
            </w:pPr>
            <w:r w:rsidRPr="00492884">
              <w:rPr>
                <w:rFonts w:ascii="Comic Sans MS" w:hAnsi="Comic Sans MS"/>
                <w:b/>
              </w:rPr>
              <w:lastRenderedPageBreak/>
              <w:t>Music</w:t>
            </w:r>
          </w:p>
          <w:p w:rsidR="00492884" w:rsidRDefault="00247C9B" w:rsidP="00492884">
            <w:pPr>
              <w:rPr>
                <w:rFonts w:ascii="Comic Sans MS" w:hAnsi="Comic Sans MS"/>
              </w:rPr>
            </w:pPr>
            <w:r>
              <w:rPr>
                <w:rFonts w:ascii="Comic Sans MS" w:hAnsi="Comic Sans MS"/>
              </w:rPr>
              <w:t>Here is a sequence of lessons on the basics of theory, which we will be covering throughout your first year at Edwinstree. Start from lesson 1 and do a lesson for each week that you are off. Make sure to write things down and take part in all the activities!</w:t>
            </w:r>
          </w:p>
          <w:p w:rsidR="00247C9B" w:rsidRDefault="00247C9B" w:rsidP="00492884">
            <w:pPr>
              <w:rPr>
                <w:rFonts w:ascii="Comic Sans MS" w:hAnsi="Comic Sans MS"/>
              </w:rPr>
            </w:pPr>
          </w:p>
          <w:p w:rsidR="00247C9B" w:rsidRPr="00247C9B" w:rsidRDefault="00247C9B" w:rsidP="00492884">
            <w:pPr>
              <w:rPr>
                <w:rFonts w:ascii="Comic Sans MS" w:hAnsi="Comic Sans MS"/>
                <w:b/>
              </w:rPr>
            </w:pPr>
            <w:r w:rsidRPr="00247C9B">
              <w:rPr>
                <w:rFonts w:ascii="Comic Sans MS" w:hAnsi="Comic Sans MS"/>
                <w:b/>
              </w:rPr>
              <w:t>Autumn</w:t>
            </w:r>
          </w:p>
          <w:p w:rsidR="00247C9B" w:rsidRDefault="00AB4FF6" w:rsidP="00492884">
            <w:pPr>
              <w:rPr>
                <w:rFonts w:ascii="Comic Sans MS" w:hAnsi="Comic Sans MS"/>
              </w:rPr>
            </w:pPr>
            <w:hyperlink r:id="rId146" w:history="1">
              <w:r w:rsidR="00247C9B" w:rsidRPr="00247C9B">
                <w:rPr>
                  <w:rStyle w:val="Hyperlink"/>
                  <w:rFonts w:ascii="Comic Sans MS" w:hAnsi="Comic Sans MS"/>
                </w:rPr>
                <w:t>Lesson 1</w:t>
              </w:r>
            </w:hyperlink>
          </w:p>
          <w:p w:rsidR="00247C9B" w:rsidRDefault="00AB4FF6" w:rsidP="00492884">
            <w:pPr>
              <w:rPr>
                <w:rFonts w:ascii="Comic Sans MS" w:hAnsi="Comic Sans MS"/>
              </w:rPr>
            </w:pPr>
            <w:hyperlink r:id="rId147" w:history="1">
              <w:r w:rsidR="00247C9B" w:rsidRPr="00247C9B">
                <w:rPr>
                  <w:rStyle w:val="Hyperlink"/>
                  <w:rFonts w:ascii="Comic Sans MS" w:hAnsi="Comic Sans MS"/>
                </w:rPr>
                <w:t>Lesson 2</w:t>
              </w:r>
            </w:hyperlink>
          </w:p>
          <w:p w:rsidR="00247C9B" w:rsidRPr="00247C9B" w:rsidRDefault="00247C9B" w:rsidP="00492884">
            <w:pPr>
              <w:rPr>
                <w:rFonts w:ascii="Comic Sans MS" w:hAnsi="Comic Sans MS"/>
                <w:b/>
              </w:rPr>
            </w:pPr>
            <w:r w:rsidRPr="00247C9B">
              <w:rPr>
                <w:rFonts w:ascii="Comic Sans MS" w:hAnsi="Comic Sans MS"/>
                <w:b/>
              </w:rPr>
              <w:t>Spring</w:t>
            </w:r>
          </w:p>
          <w:p w:rsidR="00247C9B" w:rsidRDefault="00AB4FF6" w:rsidP="00492884">
            <w:pPr>
              <w:rPr>
                <w:rFonts w:ascii="Comic Sans MS" w:hAnsi="Comic Sans MS"/>
              </w:rPr>
            </w:pPr>
            <w:hyperlink r:id="rId148" w:history="1">
              <w:r w:rsidR="00247C9B" w:rsidRPr="00247C9B">
                <w:rPr>
                  <w:rStyle w:val="Hyperlink"/>
                  <w:rFonts w:ascii="Comic Sans MS" w:hAnsi="Comic Sans MS"/>
                </w:rPr>
                <w:t>Lesson 3</w:t>
              </w:r>
            </w:hyperlink>
          </w:p>
          <w:p w:rsidR="00247C9B" w:rsidRDefault="00AB4FF6" w:rsidP="00492884">
            <w:pPr>
              <w:rPr>
                <w:rFonts w:ascii="Comic Sans MS" w:hAnsi="Comic Sans MS"/>
              </w:rPr>
            </w:pPr>
            <w:hyperlink r:id="rId149" w:history="1">
              <w:r w:rsidR="00247C9B" w:rsidRPr="00247C9B">
                <w:rPr>
                  <w:rStyle w:val="Hyperlink"/>
                  <w:rFonts w:ascii="Comic Sans MS" w:hAnsi="Comic Sans MS"/>
                </w:rPr>
                <w:t>Lesson 4</w:t>
              </w:r>
            </w:hyperlink>
          </w:p>
          <w:p w:rsidR="00247C9B" w:rsidRPr="00247C9B" w:rsidRDefault="00247C9B" w:rsidP="00492884">
            <w:pPr>
              <w:rPr>
                <w:rFonts w:ascii="Comic Sans MS" w:hAnsi="Comic Sans MS"/>
                <w:b/>
              </w:rPr>
            </w:pPr>
            <w:r w:rsidRPr="00247C9B">
              <w:rPr>
                <w:rFonts w:ascii="Comic Sans MS" w:hAnsi="Comic Sans MS"/>
                <w:b/>
              </w:rPr>
              <w:t>Summer</w:t>
            </w:r>
          </w:p>
          <w:p w:rsidR="00247C9B" w:rsidRDefault="00AB4FF6" w:rsidP="00492884">
            <w:pPr>
              <w:rPr>
                <w:rFonts w:ascii="Comic Sans MS" w:hAnsi="Comic Sans MS"/>
              </w:rPr>
            </w:pPr>
            <w:hyperlink r:id="rId150" w:history="1">
              <w:r w:rsidR="00247C9B" w:rsidRPr="00247C9B">
                <w:rPr>
                  <w:rStyle w:val="Hyperlink"/>
                  <w:rFonts w:ascii="Comic Sans MS" w:hAnsi="Comic Sans MS"/>
                </w:rPr>
                <w:t>Lesson 5</w:t>
              </w:r>
            </w:hyperlink>
          </w:p>
          <w:p w:rsidR="00247C9B" w:rsidRDefault="00AB4FF6" w:rsidP="00492884">
            <w:pPr>
              <w:rPr>
                <w:rFonts w:ascii="Comic Sans MS" w:hAnsi="Comic Sans MS"/>
              </w:rPr>
            </w:pPr>
            <w:hyperlink r:id="rId151" w:history="1">
              <w:r w:rsidR="00247C9B" w:rsidRPr="00247C9B">
                <w:rPr>
                  <w:rStyle w:val="Hyperlink"/>
                  <w:rFonts w:ascii="Comic Sans MS" w:hAnsi="Comic Sans MS"/>
                </w:rPr>
                <w:t>Lesson 6</w:t>
              </w:r>
            </w:hyperlink>
          </w:p>
          <w:p w:rsidR="00247C9B" w:rsidRPr="00492884" w:rsidRDefault="00247C9B" w:rsidP="00492884">
            <w:pPr>
              <w:rPr>
                <w:rFonts w:ascii="Comic Sans MS" w:hAnsi="Comic Sans MS"/>
              </w:rPr>
            </w:pPr>
          </w:p>
        </w:tc>
      </w:tr>
    </w:tbl>
    <w:p w:rsidR="00FE0B98" w:rsidRDefault="00FE0B98"/>
    <w:sectPr w:rsidR="00FE0B98" w:rsidSect="00CA1303">
      <w:headerReference w:type="default" r:id="rId15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CEA" w:rsidRDefault="00842CEA" w:rsidP="00492884">
      <w:pPr>
        <w:spacing w:after="0" w:line="240" w:lineRule="auto"/>
      </w:pPr>
      <w:r>
        <w:separator/>
      </w:r>
    </w:p>
  </w:endnote>
  <w:endnote w:type="continuationSeparator" w:id="0">
    <w:p w:rsidR="00842CEA" w:rsidRDefault="00842CEA" w:rsidP="0049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CEA" w:rsidRDefault="00842CEA" w:rsidP="00492884">
      <w:pPr>
        <w:spacing w:after="0" w:line="240" w:lineRule="auto"/>
      </w:pPr>
      <w:r>
        <w:separator/>
      </w:r>
    </w:p>
  </w:footnote>
  <w:footnote w:type="continuationSeparator" w:id="0">
    <w:p w:rsidR="00842CEA" w:rsidRDefault="00842CEA" w:rsidP="00492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CEA" w:rsidRDefault="00842CEA" w:rsidP="00492884">
    <w:pPr>
      <w:pStyle w:val="Header"/>
      <w:rPr>
        <w:rFonts w:ascii="Comic Sans MS" w:hAnsi="Comic Sans MS"/>
        <w:sz w:val="28"/>
        <w:szCs w:val="28"/>
      </w:rPr>
    </w:pPr>
    <w:r>
      <w:rPr>
        <w:noProof/>
      </w:rPr>
      <w:drawing>
        <wp:anchor distT="0" distB="0" distL="114300" distR="114300" simplePos="0" relativeHeight="251658240" behindDoc="0" locked="0" layoutInCell="1" allowOverlap="1" wp14:anchorId="536DE9C8">
          <wp:simplePos x="0" y="0"/>
          <wp:positionH relativeFrom="column">
            <wp:posOffset>-76200</wp:posOffset>
          </wp:positionH>
          <wp:positionV relativeFrom="paragraph">
            <wp:posOffset>-78105</wp:posOffset>
          </wp:positionV>
          <wp:extent cx="447675" cy="428625"/>
          <wp:effectExtent l="0" t="0" r="9525" b="9525"/>
          <wp:wrapSquare wrapText="bothSides"/>
          <wp:docPr id="11" name="Picture 10">
            <a:extLst xmlns:a="http://schemas.openxmlformats.org/drawingml/2006/main">
              <a:ext uri="{FF2B5EF4-FFF2-40B4-BE49-F238E27FC236}">
                <a16:creationId xmlns:a16="http://schemas.microsoft.com/office/drawing/2014/main" id="{A10122CF-F1CD-4678-84F3-90139CC2ED19}"/>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10122CF-F1CD-4678-84F3-90139CC2ED19}"/>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w:t>
    </w:r>
    <w:r w:rsidRPr="00492884">
      <w:rPr>
        <w:rFonts w:ascii="Comic Sans MS" w:hAnsi="Comic Sans MS"/>
        <w:sz w:val="28"/>
        <w:szCs w:val="28"/>
      </w:rPr>
      <w:t>Edwinstree Distance Learning</w:t>
    </w:r>
  </w:p>
  <w:p w:rsidR="00842CEA" w:rsidRPr="00492884" w:rsidRDefault="00842CEA" w:rsidP="00492884">
    <w:pPr>
      <w:pStyle w:val="Header"/>
      <w:rPr>
        <w:rFonts w:ascii="Comic Sans MS" w:hAnsi="Comic Sans MS"/>
        <w:sz w:val="28"/>
        <w:szCs w:val="28"/>
      </w:rPr>
    </w:pPr>
    <w:r>
      <w:rPr>
        <w:rFonts w:ascii="Comic Sans MS" w:hAnsi="Comic Sans MS"/>
        <w:sz w:val="28"/>
        <w:szCs w:val="28"/>
      </w:rPr>
      <w:t xml:space="preserve">                                     Year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B4E7B"/>
    <w:multiLevelType w:val="hybridMultilevel"/>
    <w:tmpl w:val="237C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097C7F"/>
    <w:multiLevelType w:val="hybridMultilevel"/>
    <w:tmpl w:val="260AB870"/>
    <w:lvl w:ilvl="0" w:tplc="DE2CE30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5C"/>
    <w:rsid w:val="000053E6"/>
    <w:rsid w:val="00025381"/>
    <w:rsid w:val="001D25E8"/>
    <w:rsid w:val="001F1A04"/>
    <w:rsid w:val="00231C85"/>
    <w:rsid w:val="00247C9B"/>
    <w:rsid w:val="00270BBC"/>
    <w:rsid w:val="0028225C"/>
    <w:rsid w:val="003566A2"/>
    <w:rsid w:val="0039615D"/>
    <w:rsid w:val="003A01B5"/>
    <w:rsid w:val="003F255C"/>
    <w:rsid w:val="003F7BA8"/>
    <w:rsid w:val="00483019"/>
    <w:rsid w:val="00492884"/>
    <w:rsid w:val="004C4EFD"/>
    <w:rsid w:val="004F52E4"/>
    <w:rsid w:val="005A645A"/>
    <w:rsid w:val="007209E4"/>
    <w:rsid w:val="007D22B4"/>
    <w:rsid w:val="00842CEA"/>
    <w:rsid w:val="008A43CA"/>
    <w:rsid w:val="008F4B78"/>
    <w:rsid w:val="00985188"/>
    <w:rsid w:val="009C0C42"/>
    <w:rsid w:val="00A655C5"/>
    <w:rsid w:val="00AB4FF6"/>
    <w:rsid w:val="00B16366"/>
    <w:rsid w:val="00B64929"/>
    <w:rsid w:val="00BA2719"/>
    <w:rsid w:val="00BA628A"/>
    <w:rsid w:val="00CA1303"/>
    <w:rsid w:val="00CF49C9"/>
    <w:rsid w:val="00D36F1A"/>
    <w:rsid w:val="00D47CDD"/>
    <w:rsid w:val="00D9338F"/>
    <w:rsid w:val="00E5192D"/>
    <w:rsid w:val="00EA4397"/>
    <w:rsid w:val="00EF1075"/>
    <w:rsid w:val="00EF2C1A"/>
    <w:rsid w:val="00EF625C"/>
    <w:rsid w:val="00F7010E"/>
    <w:rsid w:val="00FC4B88"/>
    <w:rsid w:val="00FE0B98"/>
    <w:rsid w:val="00FF3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7029DE8"/>
  <w15:chartTrackingRefBased/>
  <w15:docId w15:val="{09DCB06F-8612-419B-954C-05CB2AE76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2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28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884"/>
  </w:style>
  <w:style w:type="paragraph" w:styleId="Footer">
    <w:name w:val="footer"/>
    <w:basedOn w:val="Normal"/>
    <w:link w:val="FooterChar"/>
    <w:uiPriority w:val="99"/>
    <w:unhideWhenUsed/>
    <w:rsid w:val="004928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884"/>
  </w:style>
  <w:style w:type="character" w:styleId="Hyperlink">
    <w:name w:val="Hyperlink"/>
    <w:basedOn w:val="DefaultParagraphFont"/>
    <w:uiPriority w:val="99"/>
    <w:unhideWhenUsed/>
    <w:rsid w:val="007D22B4"/>
    <w:rPr>
      <w:color w:val="0563C1" w:themeColor="hyperlink"/>
      <w:u w:val="single"/>
    </w:rPr>
  </w:style>
  <w:style w:type="character" w:styleId="FollowedHyperlink">
    <w:name w:val="FollowedHyperlink"/>
    <w:basedOn w:val="DefaultParagraphFont"/>
    <w:uiPriority w:val="99"/>
    <w:semiHidden/>
    <w:unhideWhenUsed/>
    <w:rsid w:val="007D22B4"/>
    <w:rPr>
      <w:color w:val="954F72" w:themeColor="followedHyperlink"/>
      <w:u w:val="single"/>
    </w:rPr>
  </w:style>
  <w:style w:type="character" w:styleId="UnresolvedMention">
    <w:name w:val="Unresolved Mention"/>
    <w:basedOn w:val="DefaultParagraphFont"/>
    <w:uiPriority w:val="99"/>
    <w:semiHidden/>
    <w:unhideWhenUsed/>
    <w:rsid w:val="00D47CDD"/>
    <w:rPr>
      <w:color w:val="605E5C"/>
      <w:shd w:val="clear" w:color="auto" w:fill="E1DFDD"/>
    </w:rPr>
  </w:style>
  <w:style w:type="paragraph" w:styleId="ListParagraph">
    <w:name w:val="List Paragraph"/>
    <w:basedOn w:val="Normal"/>
    <w:uiPriority w:val="34"/>
    <w:qFormat/>
    <w:rsid w:val="00B16366"/>
    <w:pPr>
      <w:ind w:left="720"/>
      <w:contextualSpacing/>
    </w:pPr>
  </w:style>
  <w:style w:type="paragraph" w:styleId="NormalWeb">
    <w:name w:val="Normal (Web)"/>
    <w:basedOn w:val="Normal"/>
    <w:uiPriority w:val="99"/>
    <w:semiHidden/>
    <w:unhideWhenUsed/>
    <w:rsid w:val="00BA27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39592">
      <w:bodyDiv w:val="1"/>
      <w:marLeft w:val="0"/>
      <w:marRight w:val="0"/>
      <w:marTop w:val="0"/>
      <w:marBottom w:val="0"/>
      <w:divBdr>
        <w:top w:val="none" w:sz="0" w:space="0" w:color="auto"/>
        <w:left w:val="none" w:sz="0" w:space="0" w:color="auto"/>
        <w:bottom w:val="none" w:sz="0" w:space="0" w:color="auto"/>
        <w:right w:val="none" w:sz="0" w:space="0" w:color="auto"/>
      </w:divBdr>
    </w:div>
    <w:div w:id="161732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room.thenational.academy/units/digital-new-media-6af8" TargetMode="External"/><Relationship Id="rId21" Type="http://schemas.openxmlformats.org/officeDocument/2006/relationships/hyperlink" Target="http://www.ca-link.cn/f/image/20200331/1585627153118393.pdf" TargetMode="External"/><Relationship Id="rId42" Type="http://schemas.openxmlformats.org/officeDocument/2006/relationships/hyperlink" Target="https://www.youtube.com/watch?v=XxrBGGx8aDM&amp;list=PLQqF8sn28L9z1W52kmapUxEwbLiaFs5oM&amp;index=17" TargetMode="External"/><Relationship Id="rId63" Type="http://schemas.openxmlformats.org/officeDocument/2006/relationships/hyperlink" Target="https://classroom.thenational.academy/lessons/how-do-you-draw-a-scientific-diagram-69hp6e" TargetMode="External"/><Relationship Id="rId84" Type="http://schemas.openxmlformats.org/officeDocument/2006/relationships/hyperlink" Target="https://classroom.thenational.academy/lessons/which-factors-affect-an-objects-ability-to-float-ccv3ac" TargetMode="External"/><Relationship Id="rId138" Type="http://schemas.openxmlformats.org/officeDocument/2006/relationships/hyperlink" Target="https://classroom.thenational.academy/units/communication-5911" TargetMode="External"/><Relationship Id="rId107" Type="http://schemas.openxmlformats.org/officeDocument/2006/relationships/hyperlink" Target="https://classroom.thenational.academy/lessons/what-is-the-difference-between-physical-and-chemical-changes-64upcr" TargetMode="External"/><Relationship Id="rId11" Type="http://schemas.openxmlformats.org/officeDocument/2006/relationships/image" Target="media/image1.png"/><Relationship Id="rId32" Type="http://schemas.openxmlformats.org/officeDocument/2006/relationships/hyperlink" Target="https://www.youtube.com/watch?v=d3aZAMdGFZ4&amp;list=PLQqF8sn28L9z1W52kmapUxEwbLiaFs5oM&amp;index=7" TargetMode="External"/><Relationship Id="rId53" Type="http://schemas.openxmlformats.org/officeDocument/2006/relationships/hyperlink" Target="https://www.youtube.com/watch?v=1IjC6Bo6fJs&amp;list=PLQqF8sn28L9z1W52kmapUxEwbLiaFs5oM&amp;index=28" TargetMode="External"/><Relationship Id="rId74" Type="http://schemas.openxmlformats.org/officeDocument/2006/relationships/hyperlink" Target="https://classroom.thenational.academy/lessons/what-is-an-ecosystem-cgtpcr" TargetMode="External"/><Relationship Id="rId128" Type="http://schemas.openxmlformats.org/officeDocument/2006/relationships/hyperlink" Target="https://classroom.thenational.academy/units/islam-f461" TargetMode="External"/><Relationship Id="rId149" Type="http://schemas.openxmlformats.org/officeDocument/2006/relationships/hyperlink" Target="https://classroom.thenational.academy/lessons/developing-reading-rhythm-cnj34c" TargetMode="External"/><Relationship Id="rId5" Type="http://schemas.openxmlformats.org/officeDocument/2006/relationships/footnotes" Target="footnotes.xml"/><Relationship Id="rId95" Type="http://schemas.openxmlformats.org/officeDocument/2006/relationships/hyperlink" Target="https://classroom.thenational.academy/lessons/are-the-life-cycles-of-mammals-all-the-same-c4u3gr" TargetMode="External"/><Relationship Id="rId22" Type="http://schemas.openxmlformats.org/officeDocument/2006/relationships/image" Target="media/image3.png"/><Relationship Id="rId27" Type="http://schemas.openxmlformats.org/officeDocument/2006/relationships/hyperlink" Target="https://www.youtube.com/watch?v=fetTcAFpbZc&amp;list=PLQqF8sn28L9z1W52kmapUxEwbLiaFs5oM&amp;index=2" TargetMode="External"/><Relationship Id="rId43" Type="http://schemas.openxmlformats.org/officeDocument/2006/relationships/hyperlink" Target="https://www.youtube.com/watch?v=vIZqh5UQVM4&amp;list=PLQqF8sn28L9z1W52kmapUxEwbLiaFs5oM&amp;index=18" TargetMode="External"/><Relationship Id="rId48" Type="http://schemas.openxmlformats.org/officeDocument/2006/relationships/hyperlink" Target="https://www.youtube.com/watch?v=loikXFVA_x4&amp;list=PLQqF8sn28L9z1W52kmapUxEwbLiaFs5oM&amp;index=23" TargetMode="External"/><Relationship Id="rId64" Type="http://schemas.openxmlformats.org/officeDocument/2006/relationships/hyperlink" Target="https://classroom.thenational.academy/lessons/why-is-a-method-important-c5j3ge" TargetMode="External"/><Relationship Id="rId69" Type="http://schemas.openxmlformats.org/officeDocument/2006/relationships/hyperlink" Target="https://classroom.thenational.academy/lessons/what-is-a-synthetic-material-74wk8c" TargetMode="External"/><Relationship Id="rId113" Type="http://schemas.openxmlformats.org/officeDocument/2006/relationships/hyperlink" Target="https://classroom.thenational.academy/lessons/how-has-our-understanding-of-the-human-body-changed-over-time-61h32e" TargetMode="External"/><Relationship Id="rId118" Type="http://schemas.openxmlformats.org/officeDocument/2006/relationships/hyperlink" Target="https://classroom.thenational.academy/units/digital-new-media-6af8" TargetMode="External"/><Relationship Id="rId134" Type="http://schemas.openxmlformats.org/officeDocument/2006/relationships/hyperlink" Target="https://classroom.thenational.academy/units/sharing-information-adc8" TargetMode="External"/><Relationship Id="rId139" Type="http://schemas.openxmlformats.org/officeDocument/2006/relationships/hyperlink" Target="https://classroom.thenational.academy/units/3d-modelling-961b" TargetMode="External"/><Relationship Id="rId80" Type="http://schemas.openxmlformats.org/officeDocument/2006/relationships/hyperlink" Target="https://classroom.thenational.academy/lessons/what-are-forces-6dh3ec" TargetMode="External"/><Relationship Id="rId85" Type="http://schemas.openxmlformats.org/officeDocument/2006/relationships/hyperlink" Target="https://classroom.thenational.academy/lessons/what-impact-do-gears-levers-and-pulleys-have-on-forces-60w3cd" TargetMode="External"/><Relationship Id="rId150" Type="http://schemas.openxmlformats.org/officeDocument/2006/relationships/hyperlink" Target="https://classroom.thenational.academy/lessons/composing-rhythms-ccrk0d" TargetMode="External"/><Relationship Id="rId12" Type="http://schemas.openxmlformats.org/officeDocument/2006/relationships/hyperlink" Target="https://classroom.thenational.academy/units/the-bfg-narrative-writing-8e62" TargetMode="External"/><Relationship Id="rId17" Type="http://schemas.openxmlformats.org/officeDocument/2006/relationships/hyperlink" Target="https://classroom.thenational.academy/lessons/to-plan-a-first-set-of-instructions-ctgk2c" TargetMode="External"/><Relationship Id="rId33" Type="http://schemas.openxmlformats.org/officeDocument/2006/relationships/hyperlink" Target="https://www.youtube.com/watch?v=9KOck7hv71I&amp;list=PLQqF8sn28L9z1W52kmapUxEwbLiaFs5oM&amp;index=8" TargetMode="External"/><Relationship Id="rId38" Type="http://schemas.openxmlformats.org/officeDocument/2006/relationships/hyperlink" Target="https://www.youtube.com/watch?v=ucoU7mRad6I&amp;list=PLQqF8sn28L9z1W52kmapUxEwbLiaFs5oM&amp;index=13" TargetMode="External"/><Relationship Id="rId59" Type="http://schemas.openxmlformats.org/officeDocument/2006/relationships/hyperlink" Target="https://www.youtube.com/watch?v=ffXclh8cdkY" TargetMode="External"/><Relationship Id="rId103" Type="http://schemas.openxmlformats.org/officeDocument/2006/relationships/hyperlink" Target="https://classroom.thenational.academy/lessons/what-do-astronomers-do-cnh3ac" TargetMode="External"/><Relationship Id="rId108" Type="http://schemas.openxmlformats.org/officeDocument/2006/relationships/hyperlink" Target="https://classroom.thenational.academy/lessons/what-can-we-do-to-investigate-chemical-reactions-70vk8d" TargetMode="External"/><Relationship Id="rId124" Type="http://schemas.openxmlformats.org/officeDocument/2006/relationships/hyperlink" Target="https://classroom.thenational.academy/units/building-locational-knowledge-hemispheres-and-tropics-8c53" TargetMode="External"/><Relationship Id="rId129" Type="http://schemas.openxmlformats.org/officeDocument/2006/relationships/hyperlink" Target="https://classroom.thenational.academy/units/humanism-d630" TargetMode="External"/><Relationship Id="rId54" Type="http://schemas.openxmlformats.org/officeDocument/2006/relationships/hyperlink" Target="https://www.youtube.com/watch?v=JHfr7m4edOo&amp;list=PLQqF8sn28L9z1W52kmapUxEwbLiaFs5oM&amp;index=29" TargetMode="External"/><Relationship Id="rId70" Type="http://schemas.openxmlformats.org/officeDocument/2006/relationships/hyperlink" Target="https://classroom.thenational.academy/lessons/how-are-synthetic-materials-made-from-raw-materials-cdgk0e" TargetMode="External"/><Relationship Id="rId75" Type="http://schemas.openxmlformats.org/officeDocument/2006/relationships/hyperlink" Target="https://classroom.thenational.academy/lessons/how-do-we-classify-the-diets-of-animals-6rup2c" TargetMode="External"/><Relationship Id="rId91" Type="http://schemas.openxmlformats.org/officeDocument/2006/relationships/hyperlink" Target="https://classroom.thenational.academy/lessons/which-substances-do-not-fit-into-one-state-of-matter-c5hp4r" TargetMode="External"/><Relationship Id="rId96" Type="http://schemas.openxmlformats.org/officeDocument/2006/relationships/hyperlink" Target="https://classroom.thenational.academy/lessons/why-do-birds-lay-eggs-69j3jt" TargetMode="External"/><Relationship Id="rId140" Type="http://schemas.openxmlformats.org/officeDocument/2006/relationships/hyperlink" Target="https://classroom.thenational.academy/lessons/to-investigate-structures-6ngk2r?step=3&amp;activity=exit_quiz" TargetMode="External"/><Relationship Id="rId145" Type="http://schemas.openxmlformats.org/officeDocument/2006/relationships/hyperlink" Target="https://classroom.thenational.academy/lessons/using-evaluation-to-develop-ideas-further-6gvka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lassroom.thenational.academy/units/inspirational-figures-biographical-writing-5739" TargetMode="External"/><Relationship Id="rId28" Type="http://schemas.openxmlformats.org/officeDocument/2006/relationships/hyperlink" Target="https://www.youtube.com/watch?v=7HX--0EN6sg&amp;list=PLQqF8sn28L9z1W52kmapUxEwbLiaFs5oM&amp;index=3" TargetMode="External"/><Relationship Id="rId49" Type="http://schemas.openxmlformats.org/officeDocument/2006/relationships/hyperlink" Target="https://www.youtube.com/watch?v=dLxdAV21QcY&amp;list=PLQqF8sn28L9z1W52kmapUxEwbLiaFs5oM&amp;index=24" TargetMode="External"/><Relationship Id="rId114" Type="http://schemas.openxmlformats.org/officeDocument/2006/relationships/hyperlink" Target="https://classroom.thenational.academy/lessons/how-has-the-discovery-of-dna-changed-science-6wvk2c" TargetMode="External"/><Relationship Id="rId119" Type="http://schemas.openxmlformats.org/officeDocument/2006/relationships/hyperlink" Target="https://classroom.thenational.academy/units/cest-moi-b60c" TargetMode="External"/><Relationship Id="rId44" Type="http://schemas.openxmlformats.org/officeDocument/2006/relationships/hyperlink" Target="https://www.youtube.com/watch?v=E60RRbSk9gc&amp;list=PLQqF8sn28L9z1W52kmapUxEwbLiaFs5oM&amp;index=19" TargetMode="External"/><Relationship Id="rId60" Type="http://schemas.openxmlformats.org/officeDocument/2006/relationships/hyperlink" Target="https://www.youtube.com/watch?v=I55jCHTQwCA" TargetMode="External"/><Relationship Id="rId65" Type="http://schemas.openxmlformats.org/officeDocument/2006/relationships/hyperlink" Target="https://classroom.thenational.academy/lessons/what-can-we-do-with-data-we-collect-6wtkat" TargetMode="External"/><Relationship Id="rId81" Type="http://schemas.openxmlformats.org/officeDocument/2006/relationships/hyperlink" Target="https://classroom.thenational.academy/lessons/how-can-we-measure-the-size-of-forces-c4vkcr" TargetMode="External"/><Relationship Id="rId86" Type="http://schemas.openxmlformats.org/officeDocument/2006/relationships/hyperlink" Target="https://classroom.thenational.academy/lessons/what-are-the-properties-of-solids-liquids-and-gases-6gv30d" TargetMode="External"/><Relationship Id="rId130" Type="http://schemas.openxmlformats.org/officeDocument/2006/relationships/image" Target="media/image4.png"/><Relationship Id="rId135" Type="http://schemas.openxmlformats.org/officeDocument/2006/relationships/hyperlink" Target="https://classroom.thenational.academy/units/spreadsheets-ecb4" TargetMode="External"/><Relationship Id="rId151" Type="http://schemas.openxmlformats.org/officeDocument/2006/relationships/hyperlink" Target="https://classroom.thenational.academy/lessons/performing-rhythms-6dh32r" TargetMode="External"/><Relationship Id="rId13" Type="http://schemas.openxmlformats.org/officeDocument/2006/relationships/hyperlink" Target="https://classroom.thenational.academy/subjects-by-key-stage/key-stage-2/subjects/english-spelling" TargetMode="External"/><Relationship Id="rId18" Type="http://schemas.openxmlformats.org/officeDocument/2006/relationships/hyperlink" Target="https://classroom.thenational.academy/lessons/to-write-a-first-set-of-instructions-74ukje" TargetMode="External"/><Relationship Id="rId39" Type="http://schemas.openxmlformats.org/officeDocument/2006/relationships/hyperlink" Target="https://www.youtube.com/watch?v=48zeFOsA2CM&amp;list=PLQqF8sn28L9z1W52kmapUxEwbLiaFs5oM&amp;index=14" TargetMode="External"/><Relationship Id="rId109" Type="http://schemas.openxmlformats.org/officeDocument/2006/relationships/hyperlink" Target="https://classroom.thenational.academy/lessons/what-happens-when-we-place-metals-into-acid-cgrp8d" TargetMode="External"/><Relationship Id="rId34" Type="http://schemas.openxmlformats.org/officeDocument/2006/relationships/hyperlink" Target="https://www.youtube.com/watch?v=pimI9wPm7LM&amp;list=PLQqF8sn28L9z1W52kmapUxEwbLiaFs5oM&amp;index=9" TargetMode="External"/><Relationship Id="rId50" Type="http://schemas.openxmlformats.org/officeDocument/2006/relationships/hyperlink" Target="https://www.youtube.com/watch?v=94Iw7rVPEBs&amp;list=PLQqF8sn28L9z1W52kmapUxEwbLiaFs5oM&amp;index=25" TargetMode="External"/><Relationship Id="rId55" Type="http://schemas.openxmlformats.org/officeDocument/2006/relationships/hyperlink" Target="https://www.youtube.com/watch?v=vcsmLIPPT1k&amp;list=PLQqF8sn28L9z1W52kmapUxEwbLiaFs5oM&amp;index=30" TargetMode="External"/><Relationship Id="rId76" Type="http://schemas.openxmlformats.org/officeDocument/2006/relationships/hyperlink" Target="https://classroom.thenational.academy/lessons/why-are-producers-so-important-74rp2e" TargetMode="External"/><Relationship Id="rId97" Type="http://schemas.openxmlformats.org/officeDocument/2006/relationships/hyperlink" Target="https://classroom.thenational.academy/lessons/how-do-lifecycles-compare-across-the-animal-kingdom-6wv32r" TargetMode="External"/><Relationship Id="rId104" Type="http://schemas.openxmlformats.org/officeDocument/2006/relationships/hyperlink" Target="https://classroom.thenational.academy/lessons/what-happens-during-a-state-change-c8wp6e" TargetMode="External"/><Relationship Id="rId120" Type="http://schemas.openxmlformats.org/officeDocument/2006/relationships/hyperlink" Target="file:///T:\Curriculum%20Resources%202021-2022\MFL\distance%20learning\year%205-term%202" TargetMode="External"/><Relationship Id="rId125" Type="http://schemas.openxmlformats.org/officeDocument/2006/relationships/hyperlink" Target="https://classroom.thenational.academy/units/biomes-bd47" TargetMode="External"/><Relationship Id="rId141" Type="http://schemas.openxmlformats.org/officeDocument/2006/relationships/hyperlink" Target="https://classroom.thenational.academy/lessons/to-evaluate-existing-structures-65j38t?activity=intro_quiz&amp;step=1" TargetMode="External"/><Relationship Id="rId146" Type="http://schemas.openxmlformats.org/officeDocument/2006/relationships/hyperlink" Target="https://classroom.thenational.academy/lessons/understanding-pulse-and-rhythm-c8up2t" TargetMode="External"/><Relationship Id="rId7" Type="http://schemas.openxmlformats.org/officeDocument/2006/relationships/hyperlink" Target="https://classroom.thenational.academy/lessons/to-develop-reading-for-pleasure-through-personal-reflection-c5jp6r" TargetMode="External"/><Relationship Id="rId71" Type="http://schemas.openxmlformats.org/officeDocument/2006/relationships/hyperlink" Target="https://classroom.thenational.academy/lessons/how-is-paper-made-68t38r" TargetMode="External"/><Relationship Id="rId92" Type="http://schemas.openxmlformats.org/officeDocument/2006/relationships/hyperlink" Target="https://classroom.thenational.academy/lessons/why-do-plants-have-flowers-70v3gc" TargetMode="External"/><Relationship Id="rId2" Type="http://schemas.openxmlformats.org/officeDocument/2006/relationships/styles" Target="styles.xml"/><Relationship Id="rId29" Type="http://schemas.openxmlformats.org/officeDocument/2006/relationships/hyperlink" Target="https://www.youtube.com/watch?v=7ThtjPdIibs&amp;list=PLQqF8sn28L9z1W52kmapUxEwbLiaFs5oM&amp;index=4" TargetMode="External"/><Relationship Id="rId24" Type="http://schemas.openxmlformats.org/officeDocument/2006/relationships/hyperlink" Target="https://classroom.thenational.academy/subjects-by-key-stage/key-stage-2/subjects/english-spelling" TargetMode="External"/><Relationship Id="rId40" Type="http://schemas.openxmlformats.org/officeDocument/2006/relationships/hyperlink" Target="https://www.youtube.com/watch?v=BnPtgiRL_R4&amp;list=PLQqF8sn28L9z1W52kmapUxEwbLiaFs5oM&amp;index=15" TargetMode="External"/><Relationship Id="rId45" Type="http://schemas.openxmlformats.org/officeDocument/2006/relationships/hyperlink" Target="https://www.youtube.com/watch?v=cGoVNWX0QB8&amp;list=PLQqF8sn28L9z1W52kmapUxEwbLiaFs5oM&amp;index=20" TargetMode="External"/><Relationship Id="rId66" Type="http://schemas.openxmlformats.org/officeDocument/2006/relationships/hyperlink" Target="https://classroom.thenational.academy/lessons/how-can-we-communicate-our-results-cmt3ec" TargetMode="External"/><Relationship Id="rId87" Type="http://schemas.openxmlformats.org/officeDocument/2006/relationships/hyperlink" Target="https://classroom.thenational.academy/lessons/how-do-particles-behave-inside-solids-liquids-and-gases-68wp2c" TargetMode="External"/><Relationship Id="rId110" Type="http://schemas.openxmlformats.org/officeDocument/2006/relationships/hyperlink" Target="https://classroom.thenational.academy/lessons/how-do-scientific-ideas-change-crv6cc" TargetMode="External"/><Relationship Id="rId115" Type="http://schemas.openxmlformats.org/officeDocument/2006/relationships/hyperlink" Target="https://classroom.thenational.academy/lessons/how-have-our-ideas-about-the-universe-changed-over-time-69h68d" TargetMode="External"/><Relationship Id="rId131" Type="http://schemas.openxmlformats.org/officeDocument/2006/relationships/image" Target="media/image5.jpeg"/><Relationship Id="rId136" Type="http://schemas.openxmlformats.org/officeDocument/2006/relationships/hyperlink" Target="https://classroom.thenational.academy/units/video-editing-7a9a" TargetMode="External"/><Relationship Id="rId61" Type="http://schemas.openxmlformats.org/officeDocument/2006/relationships/hyperlink" Target="https://www.youtube.com/watch?v=fO72tLz4ffk" TargetMode="External"/><Relationship Id="rId82" Type="http://schemas.openxmlformats.org/officeDocument/2006/relationships/hyperlink" Target="https://classroom.thenational.academy/lessons/what-are-contact-forces-74t3gc" TargetMode="External"/><Relationship Id="rId152" Type="http://schemas.openxmlformats.org/officeDocument/2006/relationships/header" Target="header1.xml"/><Relationship Id="rId19" Type="http://schemas.openxmlformats.org/officeDocument/2006/relationships/hyperlink" Target="https://classroom.thenational.academy/subjects-by-key-stage/key-stage-2/subjects/english-spelling" TargetMode="External"/><Relationship Id="rId14" Type="http://schemas.openxmlformats.org/officeDocument/2006/relationships/hyperlink" Target="https://spellingframe.co.uk/" TargetMode="External"/><Relationship Id="rId30" Type="http://schemas.openxmlformats.org/officeDocument/2006/relationships/hyperlink" Target="https://www.youtube.com/watch?v=_-sI8Nucfa8&amp;list=PLQqF8sn28L9z1W52kmapUxEwbLiaFs5oM&amp;index=5" TargetMode="External"/><Relationship Id="rId35" Type="http://schemas.openxmlformats.org/officeDocument/2006/relationships/hyperlink" Target="https://www.youtube.com/watch?v=kPL40KVF7Ac&amp;list=PLQqF8sn28L9z1W52kmapUxEwbLiaFs5oM&amp;index=10" TargetMode="External"/><Relationship Id="rId56" Type="http://schemas.openxmlformats.org/officeDocument/2006/relationships/hyperlink" Target="https://www.youtube.com/watch?v=ePFZWO7A0m8&amp;list=PLQqF8sn28L9z1W52kmapUxEwbLiaFs5oM&amp;index=31" TargetMode="External"/><Relationship Id="rId77" Type="http://schemas.openxmlformats.org/officeDocument/2006/relationships/hyperlink" Target="https://classroom.thenational.academy/lessons/how-do-we-construct-a-food-chain-6mvp8t" TargetMode="External"/><Relationship Id="rId100" Type="http://schemas.openxmlformats.org/officeDocument/2006/relationships/hyperlink" Target="https://classroom.thenational.academy/lessons/how-do-the-planets-in-the-solar-system-differ-69k6ar" TargetMode="External"/><Relationship Id="rId105" Type="http://schemas.openxmlformats.org/officeDocument/2006/relationships/hyperlink" Target="https://classroom.thenational.academy/lessons/what-is-a-physical-change-and-how-can-we-identify-them-6xgk8d" TargetMode="External"/><Relationship Id="rId126" Type="http://schemas.openxmlformats.org/officeDocument/2006/relationships/hyperlink" Target="https://classroom.thenational.academy/units/water-weather-and-climate-4454" TargetMode="External"/><Relationship Id="rId147" Type="http://schemas.openxmlformats.org/officeDocument/2006/relationships/hyperlink" Target="https://classroom.thenational.academy/lessons/understanding-basic-notation-6rrkcr" TargetMode="External"/><Relationship Id="rId8" Type="http://schemas.openxmlformats.org/officeDocument/2006/relationships/hyperlink" Target="https://classroom.thenational.academy/lessons/to-develop-reading-for-pleasure-through-discussion-of-favourite-characters-70tket" TargetMode="External"/><Relationship Id="rId51" Type="http://schemas.openxmlformats.org/officeDocument/2006/relationships/hyperlink" Target="https://www.youtube.com/watch?v=kqXgZ1WM7gs&amp;list=PLQqF8sn28L9z1W52kmapUxEwbLiaFs5oM&amp;index=26" TargetMode="External"/><Relationship Id="rId72" Type="http://schemas.openxmlformats.org/officeDocument/2006/relationships/hyperlink" Target="https://classroom.thenational.academy/lessons/what-is-recycling-and-why-is-it-important-75h3gt" TargetMode="External"/><Relationship Id="rId93" Type="http://schemas.openxmlformats.org/officeDocument/2006/relationships/hyperlink" Target="https://classroom.thenational.academy/lessons/how-do-you-clone-a-potato-70uk8c" TargetMode="External"/><Relationship Id="rId98" Type="http://schemas.openxmlformats.org/officeDocument/2006/relationships/hyperlink" Target="https://classroom.thenational.academy/lessons/what-are-solar-and-lunar-eclipses-6nh3et" TargetMode="External"/><Relationship Id="rId121" Type="http://schemas.openxmlformats.org/officeDocument/2006/relationships/hyperlink" Target="https://classroom.thenational.academy/units/quest-ce-que-cest-dfa6" TargetMode="External"/><Relationship Id="rId142" Type="http://schemas.openxmlformats.org/officeDocument/2006/relationships/hyperlink" Target="https://classroom.thenational.academy/lessons/to-develop-a-design-brief-and-to-sketch-ideas-for-the-product-71jpcd?activity=video&amp;step=2&amp;view=1" TargetMode="External"/><Relationship Id="rId3" Type="http://schemas.openxmlformats.org/officeDocument/2006/relationships/settings" Target="settings.xml"/><Relationship Id="rId25" Type="http://schemas.openxmlformats.org/officeDocument/2006/relationships/hyperlink" Target="https://spellingframe.co.uk/" TargetMode="External"/><Relationship Id="rId46" Type="http://schemas.openxmlformats.org/officeDocument/2006/relationships/hyperlink" Target="https://www.youtube.com/watch?v=CopSQbEOiDs&amp;list=PLQqF8sn28L9z1W52kmapUxEwbLiaFs5oM&amp;index=21" TargetMode="External"/><Relationship Id="rId67" Type="http://schemas.openxmlformats.org/officeDocument/2006/relationships/hyperlink" Target="https://classroom.thenational.academy/lessons/how-can-we-record-an-entire-investigation-6guk4d" TargetMode="External"/><Relationship Id="rId116" Type="http://schemas.openxmlformats.org/officeDocument/2006/relationships/hyperlink" Target="https://classroom.thenational.academy/units/installation-site-specific-art-00fd" TargetMode="External"/><Relationship Id="rId137" Type="http://schemas.openxmlformats.org/officeDocument/2006/relationships/hyperlink" Target="https://classroom.thenational.academy/units/vector-drawing-ea06" TargetMode="External"/><Relationship Id="rId20" Type="http://schemas.openxmlformats.org/officeDocument/2006/relationships/hyperlink" Target="https://spellingframe.co.uk/" TargetMode="External"/><Relationship Id="rId41" Type="http://schemas.openxmlformats.org/officeDocument/2006/relationships/hyperlink" Target="https://www.youtube.com/watch?v=FALrPhSpg9o&amp;list=PLQqF8sn28L9z1W52kmapUxEwbLiaFs5oM&amp;index=16" TargetMode="External"/><Relationship Id="rId62" Type="http://schemas.openxmlformats.org/officeDocument/2006/relationships/hyperlink" Target="https://classroom.thenational.academy/lessons/what-is-a-variable-6mtk8c" TargetMode="External"/><Relationship Id="rId83" Type="http://schemas.openxmlformats.org/officeDocument/2006/relationships/hyperlink" Target="https://classroom.thenational.academy/lessons/what-are-non-contact-forces-6djkgd" TargetMode="External"/><Relationship Id="rId88" Type="http://schemas.openxmlformats.org/officeDocument/2006/relationships/hyperlink" Target="https://classroom.thenational.academy/lessons/what-happens-when-you-heat-or-cool-each-state-of-matter-68w3at" TargetMode="External"/><Relationship Id="rId111" Type="http://schemas.openxmlformats.org/officeDocument/2006/relationships/hyperlink" Target="https://classroom.thenational.academy/lessons/how-has-our-understanding-and-use-of-electricity-developed-6rw68t" TargetMode="External"/><Relationship Id="rId132" Type="http://schemas.openxmlformats.org/officeDocument/2006/relationships/image" Target="media/image6.png"/><Relationship Id="rId153" Type="http://schemas.openxmlformats.org/officeDocument/2006/relationships/fontTable" Target="fontTable.xml"/><Relationship Id="rId15" Type="http://schemas.openxmlformats.org/officeDocument/2006/relationships/hyperlink" Target="https://www.gutenberg.org/files/120/120-h/120-h.htm" TargetMode="External"/><Relationship Id="rId36" Type="http://schemas.openxmlformats.org/officeDocument/2006/relationships/hyperlink" Target="https://www.youtube.com/watch?v=QisOLrgUwDQ&amp;list=PLQqF8sn28L9z1W52kmapUxEwbLiaFs5oM&amp;index=11" TargetMode="External"/><Relationship Id="rId57" Type="http://schemas.openxmlformats.org/officeDocument/2006/relationships/hyperlink" Target="https://www.youtube.com/watch?v=hJjBWflHqsU&amp;list=PLQqF8sn28L9z1W52kmapUxEwbLiaFs5oM&amp;index=32" TargetMode="External"/><Relationship Id="rId106" Type="http://schemas.openxmlformats.org/officeDocument/2006/relationships/hyperlink" Target="https://classroom.thenational.academy/lessons/what-is-a-chemical-reaction-and-how-can-we-identify-them-c4t34d" TargetMode="External"/><Relationship Id="rId127" Type="http://schemas.openxmlformats.org/officeDocument/2006/relationships/hyperlink" Target="https://classroom.thenational.academy/units/christianity-90fd" TargetMode="External"/><Relationship Id="rId10" Type="http://schemas.openxmlformats.org/officeDocument/2006/relationships/hyperlink" Target="https://ggwy.bnu.edu.cn/docs/20180321092340203052.pdf" TargetMode="External"/><Relationship Id="rId31" Type="http://schemas.openxmlformats.org/officeDocument/2006/relationships/hyperlink" Target="https://www.youtube.com/watch?v=JC6K_V6vVLE&amp;list=PLQqF8sn28L9z1W52kmapUxEwbLiaFs5oM&amp;index=6" TargetMode="External"/><Relationship Id="rId52" Type="http://schemas.openxmlformats.org/officeDocument/2006/relationships/hyperlink" Target="https://www.youtube.com/watch?v=O3wQ_mC59lg&amp;list=PLQqF8sn28L9z1W52kmapUxEwbLiaFs5oM&amp;index=27" TargetMode="External"/><Relationship Id="rId73" Type="http://schemas.openxmlformats.org/officeDocument/2006/relationships/hyperlink" Target="https://classroom.thenational.academy/lessons/what-does-it-mean-to-live-sustainably-c4v36d" TargetMode="External"/><Relationship Id="rId78" Type="http://schemas.openxmlformats.org/officeDocument/2006/relationships/hyperlink" Target="https://classroom.thenational.academy/lessons/how-do-we-construct-a-food-web-c4vk0c" TargetMode="External"/><Relationship Id="rId94" Type="http://schemas.openxmlformats.org/officeDocument/2006/relationships/hyperlink" Target="https://classroom.thenational.academy/lessons/how-does-the-life-cycle-of-an-insect-compare-to-an-amphibian-cmrked" TargetMode="External"/><Relationship Id="rId99" Type="http://schemas.openxmlformats.org/officeDocument/2006/relationships/hyperlink" Target="https://classroom.thenational.academy/lessons/what-is-the-solar-system-c5jk6r" TargetMode="External"/><Relationship Id="rId101" Type="http://schemas.openxmlformats.org/officeDocument/2006/relationships/hyperlink" Target="https://classroom.thenational.academy/lessons/what-are-stars-and-star-constellations-chjp6c" TargetMode="External"/><Relationship Id="rId122" Type="http://schemas.openxmlformats.org/officeDocument/2006/relationships/hyperlink" Target="file:///T:\Curriculum%20Resources%202021-2022\MFL\distance%20learning\year%205-term%203" TargetMode="External"/><Relationship Id="rId143" Type="http://schemas.openxmlformats.org/officeDocument/2006/relationships/hyperlink" Target="https://classroom.thenational.academy/lessons/whats-in-a-packed-lunch-6ngkcr" TargetMode="External"/><Relationship Id="rId148" Type="http://schemas.openxmlformats.org/officeDocument/2006/relationships/hyperlink" Target="https://classroom.thenational.academy/lessons/reading-simple-rhythms-c5h3ad" TargetMode="External"/><Relationship Id="rId4" Type="http://schemas.openxmlformats.org/officeDocument/2006/relationships/webSettings" Target="webSettings.xml"/><Relationship Id="rId9" Type="http://schemas.openxmlformats.org/officeDocument/2006/relationships/hyperlink" Target="https://classroom.thenational.academy/lessons/to-develop-reading-for-pleasure-through-book-recommendations-cgr34c" TargetMode="External"/><Relationship Id="rId26" Type="http://schemas.openxmlformats.org/officeDocument/2006/relationships/hyperlink" Target="https://www.youtube.com/watch?v=uxRuA8ZhHMA&amp;list=PLQqF8sn28L9z1W52kmapUxEwbLiaFs5oM&amp;index=1" TargetMode="External"/><Relationship Id="rId47" Type="http://schemas.openxmlformats.org/officeDocument/2006/relationships/hyperlink" Target="https://www.youtube.com/watch?v=p70wDCew0ik&amp;list=PLQqF8sn28L9z1W52kmapUxEwbLiaFs5oM&amp;index=22" TargetMode="External"/><Relationship Id="rId68" Type="http://schemas.openxmlformats.org/officeDocument/2006/relationships/hyperlink" Target="https://classroom.thenational.academy/lessons/what-is-a-raw-material-6wtkcc" TargetMode="External"/><Relationship Id="rId89" Type="http://schemas.openxmlformats.org/officeDocument/2006/relationships/hyperlink" Target="https://classroom.thenational.academy/lessons/what-are-changes-of-state-and-why-do-they-take-place-cgt64r" TargetMode="External"/><Relationship Id="rId112" Type="http://schemas.openxmlformats.org/officeDocument/2006/relationships/hyperlink" Target="https://classroom.thenational.academy/lessons/how-has-human-use-of-materials-changed-over-time-6dhpcr" TargetMode="External"/><Relationship Id="rId133" Type="http://schemas.openxmlformats.org/officeDocument/2006/relationships/hyperlink" Target="https://keepingkidsinmotion.com/2020/03/23/six-in-a-row-a-new-board-game-featuring-fitness-and-one-vs-one-challenges/" TargetMode="External"/><Relationship Id="rId154" Type="http://schemas.openxmlformats.org/officeDocument/2006/relationships/theme" Target="theme/theme1.xml"/><Relationship Id="rId16" Type="http://schemas.openxmlformats.org/officeDocument/2006/relationships/image" Target="media/image2.png"/><Relationship Id="rId37" Type="http://schemas.openxmlformats.org/officeDocument/2006/relationships/hyperlink" Target="https://www.youtube.com/watch?v=OzmxHcl6wcE&amp;list=PLQqF8sn28L9z1W52kmapUxEwbLiaFs5oM&amp;index=12" TargetMode="External"/><Relationship Id="rId58" Type="http://schemas.openxmlformats.org/officeDocument/2006/relationships/hyperlink" Target="https://www.youtube.com/watch?v=9iL23zN9QkQ&amp;list=PLQqF8sn28L9z1W52kmapUxEwbLiaFs5oM&amp;index=33" TargetMode="External"/><Relationship Id="rId79" Type="http://schemas.openxmlformats.org/officeDocument/2006/relationships/hyperlink" Target="https://classroom.thenational.academy/lessons/what-can-cause-disruptions-to-food-webs-69jk2r" TargetMode="External"/><Relationship Id="rId102" Type="http://schemas.openxmlformats.org/officeDocument/2006/relationships/hyperlink" Target="https://classroom.thenational.academy/lessons/what-is-the-universe-and-what-is-it-made-from-c8uk8e" TargetMode="External"/><Relationship Id="rId123" Type="http://schemas.openxmlformats.org/officeDocument/2006/relationships/hyperlink" Target="https://classroom.thenational.academy/units/ancient-greece-79e7" TargetMode="External"/><Relationship Id="rId144" Type="http://schemas.openxmlformats.org/officeDocument/2006/relationships/hyperlink" Target="https://classroom.thenational.academy/lessons/exploring-food-and-where-it-comes-from-64rk2r" TargetMode="External"/><Relationship Id="rId90" Type="http://schemas.openxmlformats.org/officeDocument/2006/relationships/hyperlink" Target="https://classroom.thenational.academy/lessons/what-are-melting-points-and-boiling-points-6djp8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10</Pages>
  <Words>4611</Words>
  <Characters>26285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Edwinstree Middle School</Company>
  <LinksUpToDate>false</LinksUpToDate>
  <CharactersWithSpaces>30835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c.mayne</dc:creator>
  <cp:keywords/>
  <dc:description/>
  <cp:lastModifiedBy>Mrs C Mayne</cp:lastModifiedBy>
  <cp:revision>40</cp:revision>
  <dcterms:created xsi:type="dcterms:W3CDTF">2022-05-24T07:36:00Z</dcterms:created>
  <dcterms:modified xsi:type="dcterms:W3CDTF">2022-10-12T09:47:00Z</dcterms:modified>
</cp:coreProperties>
</file>